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A0ECF" w14:textId="77777777" w:rsidR="00711EBB" w:rsidRPr="007D55DE" w:rsidRDefault="00711EBB" w:rsidP="00711EBB">
      <w:pPr>
        <w:pStyle w:val="BodyA"/>
        <w:spacing w:after="20" w:line="240" w:lineRule="auto"/>
        <w:rPr>
          <w:rFonts w:ascii="Open Sans" w:hAnsi="Open Sans" w:cs="Times New Roman"/>
          <w:b/>
          <w:color w:val="auto"/>
          <w:sz w:val="21"/>
          <w:szCs w:val="21"/>
        </w:rPr>
      </w:pPr>
    </w:p>
    <w:p w14:paraId="722704FF" w14:textId="77777777" w:rsidR="00711EBB" w:rsidRPr="007D55DE" w:rsidRDefault="00711EBB" w:rsidP="00711EBB">
      <w:pPr>
        <w:pStyle w:val="BodyA"/>
        <w:spacing w:after="20" w:line="240" w:lineRule="auto"/>
        <w:rPr>
          <w:rFonts w:ascii="Open Sans" w:hAnsi="Open Sans" w:cs="Times New Roman"/>
          <w:b/>
          <w:color w:val="auto"/>
        </w:rPr>
      </w:pPr>
    </w:p>
    <w:p w14:paraId="5DF796C2" w14:textId="64454138" w:rsidR="00711EBB" w:rsidRPr="0053450E" w:rsidRDefault="00711EBB" w:rsidP="192D4354">
      <w:pPr>
        <w:pStyle w:val="Normal1"/>
        <w:spacing w:after="0"/>
        <w:outlineLvl w:val="0"/>
        <w:rPr>
          <w:rFonts w:ascii="Open Sans" w:eastAsia="Times New Roman" w:hAnsi="Open Sans" w:cs="Open Sans"/>
          <w:b/>
          <w:bCs/>
          <w:highlight w:val="yellow"/>
        </w:rPr>
      </w:pPr>
      <w:r w:rsidRPr="192D4354">
        <w:rPr>
          <w:rFonts w:ascii="Open Sans" w:eastAsia="Times New Roman" w:hAnsi="Open Sans" w:cs="Open Sans"/>
          <w:b/>
          <w:bCs/>
        </w:rPr>
        <w:t xml:space="preserve">Job Title: </w:t>
      </w:r>
      <w:r w:rsidR="00681E0C" w:rsidRPr="192D4354">
        <w:rPr>
          <w:rFonts w:ascii="Open Sans" w:eastAsia="Times New Roman" w:hAnsi="Open Sans" w:cs="Open Sans"/>
          <w:b/>
          <w:bCs/>
        </w:rPr>
        <w:t>Finance – Associate Director</w:t>
      </w:r>
    </w:p>
    <w:p w14:paraId="7E5F6E82" w14:textId="256BC78D" w:rsidR="00711EBB" w:rsidRPr="0053450E" w:rsidRDefault="00711EBB" w:rsidP="00711EBB">
      <w:pPr>
        <w:pStyle w:val="Normal1"/>
        <w:spacing w:after="0"/>
        <w:rPr>
          <w:rFonts w:ascii="Open Sans" w:hAnsi="Open Sans" w:cs="Open Sans"/>
        </w:rPr>
      </w:pPr>
      <w:r w:rsidRPr="5206EF93">
        <w:rPr>
          <w:rFonts w:ascii="Open Sans" w:eastAsia="Times New Roman" w:hAnsi="Open Sans" w:cs="Open Sans"/>
          <w:b/>
          <w:bCs/>
        </w:rPr>
        <w:t>Reports To:</w:t>
      </w:r>
      <w:r w:rsidRPr="5206EF93">
        <w:rPr>
          <w:rFonts w:ascii="Open Sans" w:eastAsia="Times New Roman" w:hAnsi="Open Sans" w:cs="Open Sans"/>
        </w:rPr>
        <w:t xml:space="preserve"> </w:t>
      </w:r>
      <w:r w:rsidR="00901266">
        <w:rPr>
          <w:rFonts w:ascii="Open Sans" w:eastAsia="Times New Roman" w:hAnsi="Open Sans" w:cs="Open Sans"/>
        </w:rPr>
        <w:t>Finance Director, Jeanne Clary</w:t>
      </w:r>
    </w:p>
    <w:p w14:paraId="2E1F6FDB" w14:textId="19D1BDA6" w:rsidR="00711EBB" w:rsidRPr="0053450E" w:rsidRDefault="00711EBB" w:rsidP="00711EBB">
      <w:pPr>
        <w:pStyle w:val="Normal1"/>
        <w:spacing w:after="0"/>
        <w:rPr>
          <w:rFonts w:ascii="Open Sans" w:eastAsia="Times New Roman" w:hAnsi="Open Sans" w:cs="Open Sans"/>
        </w:rPr>
      </w:pPr>
      <w:r w:rsidRPr="192D4354">
        <w:rPr>
          <w:rFonts w:ascii="Open Sans" w:eastAsia="Times New Roman" w:hAnsi="Open Sans" w:cs="Open Sans"/>
          <w:b/>
          <w:bCs/>
        </w:rPr>
        <w:t>Position Status: Full-Time</w:t>
      </w:r>
    </w:p>
    <w:p w14:paraId="0712FD81" w14:textId="77777777" w:rsidR="00711EBB" w:rsidRDefault="00711EBB" w:rsidP="00711EBB">
      <w:pPr>
        <w:pStyle w:val="BodyA"/>
        <w:spacing w:after="20" w:line="240" w:lineRule="auto"/>
        <w:rPr>
          <w:rFonts w:ascii="Open Sans" w:hAnsi="Open Sans" w:cs="Times New Roman"/>
          <w:color w:val="auto"/>
        </w:rPr>
      </w:pPr>
    </w:p>
    <w:p w14:paraId="7E93E246" w14:textId="77777777" w:rsidR="00711EBB" w:rsidRPr="007D55DE" w:rsidRDefault="00711EBB" w:rsidP="00711EBB">
      <w:pPr>
        <w:pStyle w:val="BodyA"/>
        <w:spacing w:after="20" w:line="240" w:lineRule="auto"/>
        <w:rPr>
          <w:rFonts w:ascii="Open Sans" w:hAnsi="Open Sans" w:cs="Times New Roman"/>
          <w:color w:val="auto"/>
        </w:rPr>
      </w:pPr>
    </w:p>
    <w:p w14:paraId="0A5CA247" w14:textId="2A89A78D" w:rsidR="00711EBB" w:rsidRDefault="00711EBB" w:rsidP="00711EBB">
      <w:pPr>
        <w:pStyle w:val="BodyA"/>
        <w:spacing w:after="20" w:line="240" w:lineRule="auto"/>
        <w:outlineLvl w:val="0"/>
        <w:rPr>
          <w:rFonts w:ascii="Open Sans" w:hAnsi="Open Sans" w:cs="Times New Roman"/>
          <w:b/>
          <w:bCs/>
          <w:color w:val="auto"/>
          <w:u w:val="single"/>
        </w:rPr>
      </w:pPr>
      <w:r w:rsidRPr="5206EF93">
        <w:rPr>
          <w:rFonts w:ascii="Open Sans" w:hAnsi="Open Sans" w:cs="Times New Roman"/>
          <w:b/>
          <w:bCs/>
          <w:color w:val="auto"/>
          <w:u w:val="single"/>
        </w:rPr>
        <w:t>Summary of Position</w:t>
      </w:r>
    </w:p>
    <w:p w14:paraId="272C77E3" w14:textId="6C76A328" w:rsidR="00711EBB" w:rsidRPr="007D55DE" w:rsidRDefault="00424D75" w:rsidP="7811FC83">
      <w:pPr>
        <w:shd w:val="clear" w:color="auto" w:fill="FFFFFF" w:themeFill="background1"/>
        <w:spacing w:after="225" w:line="240" w:lineRule="auto"/>
        <w:rPr>
          <w:rFonts w:ascii="Open Sans" w:hAnsi="Open Sans" w:cs="Times New Roman"/>
          <w:b/>
          <w:bCs/>
          <w:u w:val="single"/>
        </w:rPr>
      </w:pPr>
      <w:r w:rsidRPr="7811FC83">
        <w:rPr>
          <w:rFonts w:ascii="Open Sans" w:eastAsia="Times New Roman" w:hAnsi="Open Sans" w:cs="Open Sans"/>
          <w:color w:val="2F3639"/>
        </w:rPr>
        <w:t xml:space="preserve">Finance Associate responsibilities include maintaining sound financial records, processing accounts payables and receivables and preparing reports. Strong knowledge of accounting, software programs and the ability to process and interpret results to assist Finance Director. The foremost goal to be a contributing member of Mercy Hill’s finance ministry as it strives continuously to above reproach, good stewards of God’s resources, serve Mercy Hill Church and its congregation as it Makes Disciples and Multiplies Churches. </w:t>
      </w:r>
    </w:p>
    <w:p w14:paraId="4B69D16A" w14:textId="5B4BE307" w:rsidR="00711EBB" w:rsidRPr="007D55DE" w:rsidRDefault="00711EBB" w:rsidP="7811FC83">
      <w:pPr>
        <w:shd w:val="clear" w:color="auto" w:fill="FFFFFF" w:themeFill="background1"/>
        <w:spacing w:after="225" w:line="240" w:lineRule="auto"/>
        <w:rPr>
          <w:rFonts w:ascii="Open Sans" w:hAnsi="Open Sans" w:cs="Times New Roman"/>
          <w:b/>
          <w:bCs/>
          <w:u w:val="single"/>
        </w:rPr>
      </w:pPr>
      <w:r w:rsidRPr="7811FC83">
        <w:rPr>
          <w:rFonts w:ascii="Open Sans" w:hAnsi="Open Sans" w:cs="Times New Roman"/>
          <w:b/>
          <w:bCs/>
          <w:u w:val="single"/>
        </w:rPr>
        <w:t>Conditions of Employment</w:t>
      </w:r>
    </w:p>
    <w:p w14:paraId="3593A873" w14:textId="77777777" w:rsidR="00711EBB" w:rsidRPr="007D55DE" w:rsidRDefault="00711EBB" w:rsidP="00711EBB">
      <w:pPr>
        <w:pStyle w:val="BodyA"/>
        <w:numPr>
          <w:ilvl w:val="0"/>
          <w:numId w:val="1"/>
        </w:numPr>
        <w:spacing w:after="20" w:line="240" w:lineRule="auto"/>
        <w:rPr>
          <w:rFonts w:ascii="Open Sans" w:hAnsi="Open Sans" w:cs="Times New Roman"/>
          <w:color w:val="auto"/>
        </w:rPr>
      </w:pPr>
      <w:r w:rsidRPr="007D55DE">
        <w:rPr>
          <w:rFonts w:ascii="Open Sans" w:hAnsi="Open Sans" w:cs="Times New Roman"/>
          <w:color w:val="auto"/>
        </w:rPr>
        <w:t>Models the biblical standard of personal conduct and lifestyle that is expected of all Mercy Hill Church staff and covenant members.</w:t>
      </w:r>
    </w:p>
    <w:p w14:paraId="7CB20E8D" w14:textId="77777777" w:rsidR="00711EBB" w:rsidRPr="007D55DE" w:rsidRDefault="00711EBB" w:rsidP="00711EBB">
      <w:pPr>
        <w:pStyle w:val="BodyA"/>
        <w:numPr>
          <w:ilvl w:val="0"/>
          <w:numId w:val="1"/>
        </w:numPr>
        <w:spacing w:after="20" w:line="240" w:lineRule="auto"/>
        <w:rPr>
          <w:rFonts w:ascii="Open Sans" w:hAnsi="Open Sans" w:cs="Times New Roman"/>
          <w:color w:val="auto"/>
        </w:rPr>
      </w:pPr>
      <w:r w:rsidRPr="007D55DE">
        <w:rPr>
          <w:rFonts w:ascii="Open Sans" w:hAnsi="Open Sans" w:cs="Times New Roman"/>
          <w:color w:val="auto"/>
        </w:rPr>
        <w:t>Fully participates in the life of the church as an active covenant member.</w:t>
      </w:r>
    </w:p>
    <w:p w14:paraId="55E54210" w14:textId="3D7743C6" w:rsidR="00711EBB" w:rsidRPr="007D55DE" w:rsidRDefault="00711EBB" w:rsidP="00711EBB">
      <w:pPr>
        <w:pStyle w:val="BodyA"/>
        <w:numPr>
          <w:ilvl w:val="0"/>
          <w:numId w:val="1"/>
        </w:numPr>
        <w:spacing w:after="20" w:line="240" w:lineRule="auto"/>
        <w:rPr>
          <w:rFonts w:ascii="Open Sans" w:hAnsi="Open Sans" w:cs="Times New Roman"/>
          <w:color w:val="auto"/>
        </w:rPr>
      </w:pPr>
      <w:r w:rsidRPr="192D4354">
        <w:rPr>
          <w:rFonts w:ascii="Open Sans" w:hAnsi="Open Sans" w:cs="Times New Roman"/>
          <w:color w:val="auto"/>
        </w:rPr>
        <w:t>Supports and adheres to the mission, vision, values, and philosophy of the ministry of Mercy Hill Church.</w:t>
      </w:r>
    </w:p>
    <w:p w14:paraId="57244FFB" w14:textId="77777777" w:rsidR="00711EBB" w:rsidRPr="007D55DE" w:rsidRDefault="00711EBB" w:rsidP="00711EBB">
      <w:pPr>
        <w:pStyle w:val="BodyA"/>
        <w:numPr>
          <w:ilvl w:val="0"/>
          <w:numId w:val="1"/>
        </w:numPr>
        <w:spacing w:after="20" w:line="240" w:lineRule="auto"/>
        <w:rPr>
          <w:rFonts w:ascii="Open Sans" w:hAnsi="Open Sans" w:cs="Times New Roman"/>
          <w:color w:val="auto"/>
        </w:rPr>
      </w:pPr>
      <w:r w:rsidRPr="007D55DE">
        <w:rPr>
          <w:rFonts w:ascii="Open Sans" w:hAnsi="Open Sans" w:cs="Times New Roman"/>
          <w:color w:val="auto"/>
        </w:rPr>
        <w:t>Submits to and supports the leadership of the church elders.</w:t>
      </w:r>
    </w:p>
    <w:p w14:paraId="271D26CD" w14:textId="77777777" w:rsidR="00711EBB" w:rsidRPr="007D55DE" w:rsidRDefault="00711EBB" w:rsidP="00711EBB">
      <w:pPr>
        <w:pStyle w:val="BodyA"/>
        <w:numPr>
          <w:ilvl w:val="0"/>
          <w:numId w:val="1"/>
        </w:numPr>
        <w:spacing w:after="20" w:line="240" w:lineRule="auto"/>
        <w:rPr>
          <w:rFonts w:ascii="Open Sans" w:hAnsi="Open Sans" w:cs="Times New Roman"/>
          <w:color w:val="auto"/>
        </w:rPr>
      </w:pPr>
      <w:r w:rsidRPr="007D55DE">
        <w:rPr>
          <w:rFonts w:ascii="Open Sans" w:hAnsi="Open Sans" w:cs="Times New Roman"/>
          <w:color w:val="auto"/>
        </w:rPr>
        <w:t>Works well as a team player with the elders, staff, key leaders, and volunteers at Mercy Hill Church.</w:t>
      </w:r>
    </w:p>
    <w:p w14:paraId="24665F6A" w14:textId="77777777" w:rsidR="00711EBB" w:rsidRPr="007D55DE" w:rsidRDefault="00711EBB" w:rsidP="00711EBB">
      <w:pPr>
        <w:pStyle w:val="BodyA"/>
        <w:spacing w:after="20" w:line="240" w:lineRule="auto"/>
        <w:rPr>
          <w:rFonts w:ascii="Open Sans" w:hAnsi="Open Sans" w:cs="Times New Roman"/>
          <w:color w:val="auto"/>
        </w:rPr>
      </w:pPr>
    </w:p>
    <w:p w14:paraId="0667304A" w14:textId="77777777" w:rsidR="00711EBB" w:rsidRPr="007D55DE" w:rsidRDefault="00711EBB" w:rsidP="00711EBB">
      <w:pPr>
        <w:pStyle w:val="BodyA"/>
        <w:spacing w:after="20" w:line="240" w:lineRule="auto"/>
        <w:outlineLvl w:val="0"/>
        <w:rPr>
          <w:rFonts w:ascii="Open Sans" w:hAnsi="Open Sans" w:cs="Times New Roman"/>
          <w:b/>
          <w:color w:val="auto"/>
          <w:u w:val="single"/>
        </w:rPr>
      </w:pPr>
      <w:r w:rsidRPr="007D55DE">
        <w:rPr>
          <w:rFonts w:ascii="Open Sans" w:hAnsi="Open Sans" w:cs="Times New Roman"/>
          <w:b/>
          <w:color w:val="auto"/>
          <w:u w:val="single"/>
        </w:rPr>
        <w:t>General Expectations</w:t>
      </w:r>
    </w:p>
    <w:p w14:paraId="3FB44500" w14:textId="7E40251E" w:rsidR="00711EBB" w:rsidRPr="007D55DE" w:rsidRDefault="00711EBB" w:rsidP="00711EBB">
      <w:pPr>
        <w:pStyle w:val="ListParagraph"/>
        <w:numPr>
          <w:ilvl w:val="0"/>
          <w:numId w:val="2"/>
        </w:numPr>
        <w:spacing w:after="0" w:line="240" w:lineRule="auto"/>
        <w:ind w:left="690" w:hanging="330"/>
        <w:rPr>
          <w:rFonts w:ascii="Open Sans" w:eastAsia="Times New Roman Bold" w:hAnsi="Open Sans" w:cs="Times New Roman"/>
          <w:color w:val="auto"/>
          <w:u w:val="single"/>
          <w:shd w:val="clear" w:color="auto" w:fill="FFFFFF"/>
        </w:rPr>
      </w:pPr>
      <w:r w:rsidRPr="192D4354">
        <w:rPr>
          <w:rFonts w:ascii="Open Sans" w:hAnsi="Open Sans" w:cs="Times New Roman"/>
          <w:color w:val="auto"/>
        </w:rPr>
        <w:t>Exhibit professionalism, demonstrated by well-groomed appearance, conscientious work ethic, teachability, and accountability.</w:t>
      </w:r>
    </w:p>
    <w:p w14:paraId="01C7DABC" w14:textId="2C17EEFF" w:rsidR="00711EBB" w:rsidRPr="00336F03" w:rsidRDefault="00711EBB" w:rsidP="00711EBB">
      <w:pPr>
        <w:pStyle w:val="ListParagraph"/>
        <w:numPr>
          <w:ilvl w:val="0"/>
          <w:numId w:val="3"/>
        </w:numPr>
        <w:spacing w:after="0" w:line="240" w:lineRule="auto"/>
        <w:ind w:left="690" w:hanging="330"/>
        <w:rPr>
          <w:rFonts w:ascii="Open Sans" w:eastAsia="Times New Roman Bold" w:hAnsi="Open Sans" w:cs="Times New Roman"/>
          <w:color w:val="auto"/>
          <w:u w:val="single"/>
          <w:shd w:val="clear" w:color="auto" w:fill="FFFFFF"/>
        </w:rPr>
      </w:pPr>
      <w:r w:rsidRPr="192D4354">
        <w:rPr>
          <w:rFonts w:ascii="Open Sans" w:hAnsi="Open Sans" w:cs="Times New Roman"/>
          <w:color w:val="auto"/>
        </w:rPr>
        <w:t>Be willing and able to work at a fast pace within a variety of settings and circumstances, with composure and flexibility.</w:t>
      </w:r>
    </w:p>
    <w:p w14:paraId="6B1F0794" w14:textId="18F04A95" w:rsidR="00711EBB" w:rsidRPr="00336F03" w:rsidRDefault="00711EBB" w:rsidP="192D4354">
      <w:pPr>
        <w:pStyle w:val="Normal1"/>
        <w:numPr>
          <w:ilvl w:val="0"/>
          <w:numId w:val="3"/>
        </w:numPr>
        <w:spacing w:after="0" w:line="240" w:lineRule="auto"/>
        <w:contextualSpacing/>
        <w:rPr>
          <w:rFonts w:ascii="Open Sans" w:hAnsi="Open Sans" w:cs="Open Sans"/>
          <w:b/>
          <w:bCs/>
          <w:highlight w:val="white"/>
          <w:u w:val="single"/>
        </w:rPr>
      </w:pPr>
      <w:r w:rsidRPr="192D4354">
        <w:rPr>
          <w:rFonts w:ascii="Open Sans" w:eastAsia="Times New Roman" w:hAnsi="Open Sans" w:cs="Open Sans"/>
        </w:rPr>
        <w:t>Be willing to work evenings and weekends occasionally.</w:t>
      </w:r>
    </w:p>
    <w:p w14:paraId="2072BC32" w14:textId="0B4679D4" w:rsidR="00711EBB" w:rsidRPr="007D55DE" w:rsidRDefault="00711EBB" w:rsidP="00711EBB">
      <w:pPr>
        <w:pStyle w:val="ListParagraph"/>
        <w:numPr>
          <w:ilvl w:val="0"/>
          <w:numId w:val="4"/>
        </w:numPr>
        <w:spacing w:after="0" w:line="240" w:lineRule="auto"/>
        <w:ind w:left="690" w:hanging="330"/>
        <w:rPr>
          <w:rFonts w:ascii="Open Sans" w:eastAsia="Times New Roman Bold" w:hAnsi="Open Sans" w:cs="Times New Roman"/>
          <w:color w:val="auto"/>
          <w:u w:val="single"/>
          <w:shd w:val="clear" w:color="auto" w:fill="FFFFFF"/>
        </w:rPr>
      </w:pPr>
      <w:r w:rsidRPr="192D4354">
        <w:rPr>
          <w:rFonts w:ascii="Open Sans" w:hAnsi="Open Sans" w:cs="Times New Roman"/>
          <w:color w:val="auto"/>
        </w:rPr>
        <w:t>Be ever conscious of the need for confidentiality.</w:t>
      </w:r>
    </w:p>
    <w:p w14:paraId="6CAA8548" w14:textId="50E49A66" w:rsidR="00711EBB" w:rsidRPr="007D55DE" w:rsidRDefault="00711EBB" w:rsidP="00711EBB">
      <w:pPr>
        <w:pStyle w:val="ListParagraph"/>
        <w:numPr>
          <w:ilvl w:val="0"/>
          <w:numId w:val="5"/>
        </w:numPr>
        <w:spacing w:after="0" w:line="240" w:lineRule="auto"/>
        <w:ind w:left="690" w:hanging="330"/>
        <w:rPr>
          <w:rFonts w:ascii="Open Sans" w:eastAsia="Times New Roman Bold" w:hAnsi="Open Sans" w:cs="Times New Roman"/>
          <w:color w:val="auto"/>
          <w:u w:val="single"/>
          <w:shd w:val="clear" w:color="auto" w:fill="FFFFFF"/>
        </w:rPr>
      </w:pPr>
      <w:r w:rsidRPr="192D4354">
        <w:rPr>
          <w:rFonts w:ascii="Open Sans" w:hAnsi="Open Sans" w:cs="Times New Roman"/>
          <w:color w:val="auto"/>
        </w:rPr>
        <w:t>Exercise discernment and wise judgment.</w:t>
      </w:r>
    </w:p>
    <w:p w14:paraId="64C8010F" w14:textId="5879B710" w:rsidR="00711EBB" w:rsidRPr="007D55DE" w:rsidRDefault="00711EBB" w:rsidP="00711EBB">
      <w:pPr>
        <w:pStyle w:val="ListParagraph"/>
        <w:numPr>
          <w:ilvl w:val="0"/>
          <w:numId w:val="6"/>
        </w:numPr>
        <w:spacing w:after="0" w:line="240" w:lineRule="auto"/>
        <w:ind w:left="690" w:hanging="330"/>
        <w:rPr>
          <w:rFonts w:ascii="Open Sans" w:eastAsia="Times New Roman Bold" w:hAnsi="Open Sans" w:cs="Times New Roman"/>
          <w:color w:val="auto"/>
          <w:u w:val="single"/>
          <w:shd w:val="clear" w:color="auto" w:fill="FFFFFF"/>
        </w:rPr>
      </w:pPr>
      <w:r w:rsidRPr="192D4354">
        <w:rPr>
          <w:rFonts w:ascii="Open Sans" w:hAnsi="Open Sans" w:cs="Times New Roman"/>
          <w:color w:val="auto"/>
        </w:rPr>
        <w:t>Be a person who gives extreme attention to details with an eye for excellence.</w:t>
      </w:r>
    </w:p>
    <w:p w14:paraId="67DD777C" w14:textId="04CE3E18" w:rsidR="00711EBB" w:rsidRPr="007D55DE" w:rsidRDefault="00711EBB" w:rsidP="00711EBB">
      <w:pPr>
        <w:pStyle w:val="ListParagraph"/>
        <w:numPr>
          <w:ilvl w:val="0"/>
          <w:numId w:val="7"/>
        </w:numPr>
        <w:spacing w:after="0" w:line="240" w:lineRule="auto"/>
        <w:ind w:left="690" w:hanging="330"/>
        <w:rPr>
          <w:rFonts w:ascii="Open Sans" w:eastAsia="Times New Roman Bold" w:hAnsi="Open Sans" w:cs="Times New Roman"/>
          <w:color w:val="auto"/>
          <w:u w:val="single"/>
          <w:shd w:val="clear" w:color="auto" w:fill="FFFFFF"/>
        </w:rPr>
      </w:pPr>
      <w:r w:rsidRPr="192D4354">
        <w:rPr>
          <w:rFonts w:ascii="Open Sans" w:hAnsi="Open Sans" w:cs="Times New Roman"/>
          <w:color w:val="auto"/>
        </w:rPr>
        <w:t>Have a willingness to seek latest information, training, and resources as needed.</w:t>
      </w:r>
    </w:p>
    <w:p w14:paraId="363DC47D" w14:textId="26A3877B" w:rsidR="00711EBB" w:rsidRPr="00336F03" w:rsidRDefault="00711EBB" w:rsidP="00711EBB">
      <w:pPr>
        <w:pStyle w:val="ListParagraph"/>
        <w:numPr>
          <w:ilvl w:val="0"/>
          <w:numId w:val="8"/>
        </w:numPr>
        <w:spacing w:after="0" w:line="240" w:lineRule="auto"/>
        <w:ind w:left="690" w:hanging="330"/>
        <w:rPr>
          <w:rFonts w:ascii="Open Sans" w:eastAsia="Times New Roman Bold" w:hAnsi="Open Sans" w:cs="Times New Roman"/>
          <w:color w:val="auto"/>
          <w:u w:val="single"/>
          <w:shd w:val="clear" w:color="auto" w:fill="FFFFFF"/>
        </w:rPr>
      </w:pPr>
      <w:r w:rsidRPr="192D4354">
        <w:rPr>
          <w:rFonts w:ascii="Open Sans" w:hAnsi="Open Sans" w:cs="Times New Roman"/>
          <w:color w:val="auto"/>
        </w:rPr>
        <w:t>Be a self-starter, good at multi-tasking and prioritizing projects.</w:t>
      </w:r>
    </w:p>
    <w:p w14:paraId="7AA7AD39" w14:textId="45CA39A2" w:rsidR="00711EBB" w:rsidRPr="00336F03" w:rsidRDefault="00711EBB" w:rsidP="192D4354">
      <w:pPr>
        <w:pStyle w:val="Normal1"/>
        <w:numPr>
          <w:ilvl w:val="0"/>
          <w:numId w:val="8"/>
        </w:numPr>
        <w:spacing w:after="0" w:line="240" w:lineRule="auto"/>
        <w:contextualSpacing/>
        <w:rPr>
          <w:rFonts w:ascii="Open Sans" w:hAnsi="Open Sans" w:cs="Open Sans"/>
          <w:b/>
          <w:bCs/>
          <w:highlight w:val="white"/>
          <w:u w:val="single"/>
        </w:rPr>
      </w:pPr>
      <w:r w:rsidRPr="192D4354">
        <w:rPr>
          <w:rFonts w:ascii="Open Sans" w:eastAsia="Times New Roman" w:hAnsi="Open Sans" w:cs="Open Sans"/>
        </w:rPr>
        <w:t>Possess strong administrative skills and the ability to work independently without supervision.</w:t>
      </w:r>
    </w:p>
    <w:p w14:paraId="0DAD5E4B" w14:textId="77777777" w:rsidR="00711EBB" w:rsidRPr="007D55DE" w:rsidRDefault="00711EBB" w:rsidP="00711EBB">
      <w:pPr>
        <w:pStyle w:val="BodyA"/>
        <w:spacing w:after="20" w:line="240" w:lineRule="auto"/>
        <w:rPr>
          <w:rFonts w:ascii="Open Sans" w:hAnsi="Open Sans" w:cs="Times New Roman"/>
          <w:color w:val="auto"/>
        </w:rPr>
      </w:pPr>
    </w:p>
    <w:p w14:paraId="4F071D04" w14:textId="77777777" w:rsidR="00711EBB" w:rsidRDefault="00711EBB" w:rsidP="00711EBB">
      <w:pPr>
        <w:pStyle w:val="BodyA"/>
        <w:spacing w:after="20" w:line="240" w:lineRule="auto"/>
        <w:rPr>
          <w:color w:val="000000" w:themeColor="text1"/>
        </w:rPr>
      </w:pPr>
    </w:p>
    <w:p w14:paraId="5EF0FE04" w14:textId="7644813D" w:rsidR="00711EBB" w:rsidRPr="007D55DE" w:rsidRDefault="00711EBB" w:rsidP="7811FC83">
      <w:pPr>
        <w:pStyle w:val="BodyA"/>
        <w:spacing w:after="20" w:line="240" w:lineRule="auto"/>
        <w:rPr>
          <w:rFonts w:ascii="Open Sans" w:hAnsi="Open Sans" w:cs="Times New Roman"/>
          <w:b/>
          <w:bCs/>
          <w:i/>
          <w:iCs/>
          <w:color w:val="auto"/>
        </w:rPr>
      </w:pPr>
      <w:r w:rsidRPr="7811FC83">
        <w:rPr>
          <w:rFonts w:ascii="Open Sans" w:hAnsi="Open Sans" w:cs="Times New Roman"/>
          <w:color w:val="auto"/>
        </w:rPr>
        <w:t>*</w:t>
      </w:r>
      <w:r w:rsidRPr="7811FC83">
        <w:rPr>
          <w:rFonts w:ascii="Open Sans" w:hAnsi="Open Sans" w:cs="Times New Roman"/>
          <w:i/>
          <w:iCs/>
          <w:color w:val="auto"/>
        </w:rPr>
        <w:t xml:space="preserve">Performance Evaluation - </w:t>
      </w:r>
      <w:r w:rsidRPr="7811FC83">
        <w:rPr>
          <w:rFonts w:ascii="Open Sans" w:hAnsi="Open Sans" w:cs="Times New Roman"/>
          <w:color w:val="auto"/>
        </w:rPr>
        <w:t xml:space="preserve">It is understood that the performance for this job will be primarily measured and evaluated by the “duties and responsibilities” as well as the “competencies” laid out in this job description. </w:t>
      </w:r>
    </w:p>
    <w:p w14:paraId="5E4DB7F1" w14:textId="77777777" w:rsidR="00711EBB" w:rsidRPr="007D55DE" w:rsidRDefault="00711EBB" w:rsidP="00711EBB">
      <w:pPr>
        <w:pStyle w:val="BodyA"/>
        <w:spacing w:after="20" w:line="240" w:lineRule="auto"/>
        <w:rPr>
          <w:rFonts w:ascii="Open Sans" w:hAnsi="Open Sans" w:cs="Times New Roman"/>
          <w:b/>
          <w:bCs/>
          <w:i/>
          <w:iCs/>
          <w:color w:val="auto"/>
          <w:u w:color="FFFFFF"/>
        </w:rPr>
      </w:pPr>
    </w:p>
    <w:p w14:paraId="6696863E" w14:textId="77777777" w:rsidR="00711EBB" w:rsidRDefault="00711EBB" w:rsidP="00711EBB">
      <w:pPr>
        <w:pStyle w:val="BodyA"/>
        <w:spacing w:after="20" w:line="240" w:lineRule="auto"/>
        <w:outlineLvl w:val="0"/>
        <w:rPr>
          <w:rFonts w:ascii="Open Sans" w:hAnsi="Open Sans" w:cs="Times New Roman"/>
          <w:b/>
          <w:color w:val="auto"/>
          <w:u w:val="single"/>
        </w:rPr>
      </w:pPr>
    </w:p>
    <w:p w14:paraId="37A8F5BB" w14:textId="77777777" w:rsidR="00711EBB" w:rsidRDefault="00711EBB" w:rsidP="00711EBB">
      <w:pPr>
        <w:pStyle w:val="BodyA"/>
        <w:spacing w:after="20" w:line="240" w:lineRule="auto"/>
        <w:outlineLvl w:val="0"/>
        <w:rPr>
          <w:rFonts w:ascii="Open Sans" w:hAnsi="Open Sans" w:cs="Times New Roman"/>
          <w:b/>
          <w:color w:val="auto"/>
          <w:u w:val="single"/>
        </w:rPr>
      </w:pPr>
      <w:r>
        <w:rPr>
          <w:rFonts w:ascii="Open Sans" w:hAnsi="Open Sans" w:cs="Times New Roman"/>
          <w:b/>
          <w:color w:val="auto"/>
          <w:u w:val="single"/>
        </w:rPr>
        <w:t>Staff Tensions</w:t>
      </w:r>
    </w:p>
    <w:p w14:paraId="67E7CE6A" w14:textId="77777777" w:rsidR="00711EBB" w:rsidRDefault="00711EBB" w:rsidP="00711EBB">
      <w:pPr>
        <w:pStyle w:val="BodyA"/>
        <w:numPr>
          <w:ilvl w:val="0"/>
          <w:numId w:val="9"/>
        </w:numPr>
        <w:spacing w:after="20" w:line="240" w:lineRule="auto"/>
        <w:rPr>
          <w:rFonts w:ascii="Open Sans" w:hAnsi="Open Sans" w:cs="Times New Roman"/>
          <w:color w:val="auto"/>
        </w:rPr>
      </w:pPr>
      <w:r>
        <w:rPr>
          <w:rFonts w:ascii="Open Sans" w:hAnsi="Open Sans" w:cs="Times New Roman"/>
          <w:color w:val="auto"/>
        </w:rPr>
        <w:t>Committed to excellence and dependent on God</w:t>
      </w:r>
    </w:p>
    <w:p w14:paraId="42E69D49" w14:textId="77777777" w:rsidR="00711EBB" w:rsidRDefault="00711EBB" w:rsidP="00711EBB">
      <w:pPr>
        <w:pStyle w:val="BodyA"/>
        <w:numPr>
          <w:ilvl w:val="0"/>
          <w:numId w:val="9"/>
        </w:numPr>
        <w:spacing w:after="20" w:line="240" w:lineRule="auto"/>
        <w:rPr>
          <w:rFonts w:ascii="Open Sans" w:hAnsi="Open Sans" w:cs="Times New Roman"/>
          <w:color w:val="auto"/>
        </w:rPr>
      </w:pPr>
      <w:r>
        <w:rPr>
          <w:rFonts w:ascii="Open Sans" w:hAnsi="Open Sans" w:cs="Times New Roman"/>
          <w:color w:val="auto"/>
        </w:rPr>
        <w:t>Hungry and satisfied</w:t>
      </w:r>
    </w:p>
    <w:p w14:paraId="242CDF20" w14:textId="77777777" w:rsidR="00711EBB" w:rsidRDefault="00711EBB" w:rsidP="00711EBB">
      <w:pPr>
        <w:pStyle w:val="BodyA"/>
        <w:numPr>
          <w:ilvl w:val="0"/>
          <w:numId w:val="9"/>
        </w:numPr>
        <w:spacing w:after="20" w:line="240" w:lineRule="auto"/>
        <w:rPr>
          <w:rFonts w:ascii="Open Sans" w:hAnsi="Open Sans" w:cs="Times New Roman"/>
          <w:color w:val="auto"/>
        </w:rPr>
      </w:pPr>
      <w:r>
        <w:rPr>
          <w:rFonts w:ascii="Open Sans" w:hAnsi="Open Sans" w:cs="Times New Roman"/>
          <w:color w:val="auto"/>
        </w:rPr>
        <w:t>Self-starting and team oriented</w:t>
      </w:r>
    </w:p>
    <w:p w14:paraId="68788DCA" w14:textId="77777777" w:rsidR="00711EBB" w:rsidRDefault="00711EBB" w:rsidP="00711EBB">
      <w:pPr>
        <w:pStyle w:val="BodyA"/>
        <w:numPr>
          <w:ilvl w:val="0"/>
          <w:numId w:val="9"/>
        </w:numPr>
        <w:spacing w:after="20" w:line="240" w:lineRule="auto"/>
        <w:rPr>
          <w:rFonts w:ascii="Open Sans" w:hAnsi="Open Sans" w:cs="Times New Roman"/>
          <w:color w:val="auto"/>
        </w:rPr>
      </w:pPr>
      <w:r>
        <w:rPr>
          <w:rFonts w:ascii="Open Sans" w:hAnsi="Open Sans" w:cs="Times New Roman"/>
          <w:color w:val="auto"/>
        </w:rPr>
        <w:t>Fun and serious</w:t>
      </w:r>
    </w:p>
    <w:p w14:paraId="73E45CF1" w14:textId="77777777" w:rsidR="00711EBB" w:rsidRDefault="00711EBB" w:rsidP="00711EBB">
      <w:pPr>
        <w:pStyle w:val="BodyA"/>
        <w:numPr>
          <w:ilvl w:val="0"/>
          <w:numId w:val="9"/>
        </w:numPr>
        <w:spacing w:after="20" w:line="240" w:lineRule="auto"/>
        <w:rPr>
          <w:rFonts w:ascii="Open Sans" w:hAnsi="Open Sans" w:cs="Times New Roman"/>
          <w:color w:val="auto"/>
        </w:rPr>
      </w:pPr>
      <w:r>
        <w:rPr>
          <w:rFonts w:ascii="Open Sans" w:hAnsi="Open Sans" w:cs="Times New Roman"/>
          <w:color w:val="auto"/>
        </w:rPr>
        <w:t>Overly prepared and flexible</w:t>
      </w:r>
    </w:p>
    <w:p w14:paraId="1ACE6C3C" w14:textId="77777777" w:rsidR="00711EBB" w:rsidRDefault="00711EBB" w:rsidP="00711EBB">
      <w:pPr>
        <w:pStyle w:val="BodyA"/>
        <w:numPr>
          <w:ilvl w:val="0"/>
          <w:numId w:val="9"/>
        </w:numPr>
        <w:spacing w:after="20" w:line="240" w:lineRule="auto"/>
        <w:rPr>
          <w:rFonts w:ascii="Open Sans" w:hAnsi="Open Sans" w:cs="Times New Roman"/>
          <w:color w:val="auto"/>
        </w:rPr>
      </w:pPr>
      <w:r>
        <w:rPr>
          <w:rFonts w:ascii="Open Sans" w:hAnsi="Open Sans" w:cs="Times New Roman"/>
          <w:color w:val="auto"/>
        </w:rPr>
        <w:t>Focused and approachable</w:t>
      </w:r>
    </w:p>
    <w:p w14:paraId="7C1AF5D0" w14:textId="77777777" w:rsidR="00711EBB" w:rsidRDefault="00711EBB" w:rsidP="00711EBB">
      <w:pPr>
        <w:pStyle w:val="BodyA"/>
        <w:spacing w:after="20" w:line="240" w:lineRule="auto"/>
        <w:rPr>
          <w:rFonts w:ascii="Open Sans" w:hAnsi="Open Sans" w:cs="Times New Roman"/>
          <w:color w:val="auto"/>
        </w:rPr>
      </w:pPr>
    </w:p>
    <w:p w14:paraId="3155195C" w14:textId="77777777" w:rsidR="00711EBB" w:rsidRDefault="00711EBB" w:rsidP="00711EBB">
      <w:pPr>
        <w:pStyle w:val="BodyA"/>
        <w:spacing w:after="20" w:line="240" w:lineRule="auto"/>
        <w:outlineLvl w:val="0"/>
        <w:rPr>
          <w:rFonts w:ascii="Open Sans" w:hAnsi="Open Sans" w:cs="Times New Roman"/>
          <w:b/>
          <w:color w:val="auto"/>
          <w:u w:val="single"/>
        </w:rPr>
      </w:pPr>
      <w:r>
        <w:rPr>
          <w:rFonts w:ascii="Open Sans" w:hAnsi="Open Sans" w:cs="Times New Roman"/>
          <w:b/>
          <w:color w:val="auto"/>
          <w:u w:val="single"/>
        </w:rPr>
        <w:t>Job Competencies</w:t>
      </w:r>
    </w:p>
    <w:p w14:paraId="28BAAE5F" w14:textId="77777777" w:rsidR="00711EBB" w:rsidRPr="00D23266" w:rsidRDefault="00711EBB" w:rsidP="00711EBB">
      <w:pPr>
        <w:pStyle w:val="ListParagraph"/>
        <w:numPr>
          <w:ilvl w:val="0"/>
          <w:numId w:val="14"/>
        </w:numPr>
        <w:spacing w:after="0" w:line="240" w:lineRule="auto"/>
        <w:rPr>
          <w:rFonts w:ascii="Open Sans" w:hAnsi="Open Sans"/>
        </w:rPr>
      </w:pPr>
      <w:r>
        <w:rPr>
          <w:rFonts w:ascii="Open Sans" w:hAnsi="Open Sans"/>
        </w:rPr>
        <w:t>Core Four</w:t>
      </w:r>
    </w:p>
    <w:p w14:paraId="1CC04516" w14:textId="77777777" w:rsidR="00711EBB" w:rsidRPr="000062F4" w:rsidRDefault="00711EBB" w:rsidP="00711EBB">
      <w:pPr>
        <w:pStyle w:val="ListParagraph"/>
        <w:numPr>
          <w:ilvl w:val="1"/>
          <w:numId w:val="14"/>
        </w:numPr>
        <w:spacing w:after="0" w:line="240" w:lineRule="auto"/>
        <w:rPr>
          <w:rFonts w:ascii="Open Sans" w:hAnsi="Open Sans"/>
        </w:rPr>
      </w:pPr>
      <w:r>
        <w:rPr>
          <w:rFonts w:ascii="Open Sans" w:hAnsi="Open Sans"/>
        </w:rPr>
        <w:t>People-Focused: Values people and sees their unique need and contribution to the mission of the church.</w:t>
      </w:r>
    </w:p>
    <w:p w14:paraId="172716EA" w14:textId="77777777" w:rsidR="00711EBB" w:rsidRDefault="00711EBB" w:rsidP="00711EBB">
      <w:pPr>
        <w:pStyle w:val="ListParagraph"/>
        <w:numPr>
          <w:ilvl w:val="1"/>
          <w:numId w:val="14"/>
        </w:numPr>
        <w:spacing w:after="0" w:line="240" w:lineRule="auto"/>
        <w:rPr>
          <w:rFonts w:ascii="Open Sans" w:hAnsi="Open Sans"/>
        </w:rPr>
      </w:pPr>
      <w:r>
        <w:rPr>
          <w:rFonts w:ascii="Open Sans" w:hAnsi="Open Sans"/>
        </w:rPr>
        <w:t>Collaborates: Builds partnerships with others to meet shared objectives.</w:t>
      </w:r>
    </w:p>
    <w:p w14:paraId="51A6D225" w14:textId="77777777" w:rsidR="00711EBB" w:rsidRDefault="00711EBB" w:rsidP="00711EBB">
      <w:pPr>
        <w:pStyle w:val="ListParagraph"/>
        <w:numPr>
          <w:ilvl w:val="1"/>
          <w:numId w:val="14"/>
        </w:numPr>
        <w:spacing w:after="0" w:line="240" w:lineRule="auto"/>
        <w:rPr>
          <w:rFonts w:ascii="Open Sans" w:hAnsi="Open Sans"/>
        </w:rPr>
      </w:pPr>
      <w:r>
        <w:rPr>
          <w:rFonts w:ascii="Open Sans" w:hAnsi="Open Sans"/>
        </w:rPr>
        <w:t>Dependable and Accountable: Follows through on commitments and completes tasks in a manner that accepts accountability and responsibility.</w:t>
      </w:r>
    </w:p>
    <w:p w14:paraId="07D8A5B2" w14:textId="77777777" w:rsidR="00711EBB" w:rsidRDefault="00711EBB" w:rsidP="00711EBB">
      <w:pPr>
        <w:pStyle w:val="ListParagraph"/>
        <w:numPr>
          <w:ilvl w:val="1"/>
          <w:numId w:val="14"/>
        </w:numPr>
        <w:spacing w:after="0" w:line="240" w:lineRule="auto"/>
        <w:rPr>
          <w:rFonts w:ascii="Open Sans" w:hAnsi="Open Sans"/>
        </w:rPr>
      </w:pPr>
      <w:r>
        <w:rPr>
          <w:rFonts w:ascii="Open Sans" w:hAnsi="Open Sans"/>
        </w:rPr>
        <w:t>Demonstrates Self-Awareness: Understands personal strengths and weaknesses.</w:t>
      </w:r>
    </w:p>
    <w:p w14:paraId="1D593F62" w14:textId="77777777" w:rsidR="00711EBB" w:rsidRDefault="00711EBB" w:rsidP="00711EBB">
      <w:pPr>
        <w:pStyle w:val="ListParagraph"/>
        <w:numPr>
          <w:ilvl w:val="0"/>
          <w:numId w:val="14"/>
        </w:numPr>
        <w:spacing w:after="0" w:line="240" w:lineRule="auto"/>
        <w:rPr>
          <w:rFonts w:ascii="Open Sans" w:hAnsi="Open Sans"/>
        </w:rPr>
      </w:pPr>
      <w:r>
        <w:rPr>
          <w:rFonts w:ascii="Open Sans" w:hAnsi="Open Sans"/>
        </w:rPr>
        <w:t>Tier One:</w:t>
      </w:r>
    </w:p>
    <w:p w14:paraId="03E16267" w14:textId="77777777" w:rsidR="00711EBB" w:rsidRPr="00F87956" w:rsidRDefault="00711EBB" w:rsidP="00711EBB">
      <w:pPr>
        <w:pStyle w:val="ListParagraph"/>
        <w:numPr>
          <w:ilvl w:val="1"/>
          <w:numId w:val="14"/>
        </w:numPr>
        <w:spacing w:after="0" w:line="240" w:lineRule="auto"/>
        <w:rPr>
          <w:rFonts w:ascii="Open Sans" w:hAnsi="Open Sans"/>
        </w:rPr>
      </w:pPr>
      <w:r>
        <w:rPr>
          <w:rFonts w:ascii="Open Sans" w:hAnsi="Open Sans"/>
        </w:rPr>
        <w:t>Situational Adaptability: Adapts approach and demeanor in real time to match the shifting demands of different situations.</w:t>
      </w:r>
    </w:p>
    <w:p w14:paraId="7888CE0D" w14:textId="77777777" w:rsidR="00711EBB" w:rsidRDefault="00711EBB" w:rsidP="00711EBB">
      <w:pPr>
        <w:pStyle w:val="ListParagraph"/>
        <w:numPr>
          <w:ilvl w:val="1"/>
          <w:numId w:val="14"/>
        </w:numPr>
        <w:spacing w:after="0" w:line="240" w:lineRule="auto"/>
        <w:rPr>
          <w:rFonts w:ascii="Open Sans" w:hAnsi="Open Sans"/>
        </w:rPr>
      </w:pPr>
      <w:r>
        <w:rPr>
          <w:rFonts w:ascii="Open Sans" w:hAnsi="Open Sans"/>
        </w:rPr>
        <w:t>Communicates Effectively: Uses multi-mode communication that is prompt, clear, honoring, professional.</w:t>
      </w:r>
    </w:p>
    <w:p w14:paraId="3355B140" w14:textId="77777777" w:rsidR="00711EBB" w:rsidRDefault="00711EBB" w:rsidP="00711EBB">
      <w:pPr>
        <w:pStyle w:val="ListParagraph"/>
        <w:numPr>
          <w:ilvl w:val="0"/>
          <w:numId w:val="14"/>
        </w:numPr>
        <w:spacing w:after="0" w:line="240" w:lineRule="auto"/>
        <w:rPr>
          <w:rFonts w:ascii="Open Sans" w:hAnsi="Open Sans"/>
        </w:rPr>
      </w:pPr>
      <w:r>
        <w:rPr>
          <w:rFonts w:ascii="Open Sans" w:hAnsi="Open Sans"/>
        </w:rPr>
        <w:t>Tier Two:</w:t>
      </w:r>
    </w:p>
    <w:p w14:paraId="797DA6B5" w14:textId="77777777" w:rsidR="00711EBB" w:rsidRPr="00F87956" w:rsidRDefault="00711EBB" w:rsidP="00711EBB">
      <w:pPr>
        <w:pStyle w:val="ListParagraph"/>
        <w:numPr>
          <w:ilvl w:val="1"/>
          <w:numId w:val="14"/>
        </w:numPr>
        <w:spacing w:after="0" w:line="240" w:lineRule="auto"/>
        <w:rPr>
          <w:rFonts w:ascii="Open Sans" w:hAnsi="Open Sans"/>
        </w:rPr>
      </w:pPr>
      <w:r>
        <w:rPr>
          <w:rFonts w:ascii="Open Sans" w:hAnsi="Open Sans"/>
        </w:rPr>
        <w:t>Directs Work: Delegates tasks, organizes tasks, and removes obstacles to get work done.</w:t>
      </w:r>
    </w:p>
    <w:p w14:paraId="64717260" w14:textId="77777777" w:rsidR="00711EBB" w:rsidRDefault="00711EBB" w:rsidP="00711EBB">
      <w:pPr>
        <w:pStyle w:val="ListParagraph"/>
        <w:numPr>
          <w:ilvl w:val="1"/>
          <w:numId w:val="14"/>
        </w:numPr>
        <w:spacing w:after="0" w:line="240" w:lineRule="auto"/>
        <w:rPr>
          <w:rFonts w:ascii="Open Sans" w:hAnsi="Open Sans"/>
        </w:rPr>
      </w:pPr>
      <w:r>
        <w:rPr>
          <w:rFonts w:ascii="Open Sans" w:hAnsi="Open Sans"/>
        </w:rPr>
        <w:t>Drives Results: Consistently achieves results, even in difficult circumstances.</w:t>
      </w:r>
    </w:p>
    <w:p w14:paraId="32049AD2" w14:textId="77777777" w:rsidR="00711EBB" w:rsidRDefault="00711EBB" w:rsidP="00711EBB">
      <w:pPr>
        <w:pStyle w:val="BodyA"/>
        <w:spacing w:after="20" w:line="240" w:lineRule="auto"/>
        <w:rPr>
          <w:rFonts w:ascii="Open Sans" w:hAnsi="Open Sans" w:cs="Times New Roman"/>
          <w:color w:val="auto"/>
        </w:rPr>
      </w:pPr>
    </w:p>
    <w:p w14:paraId="76BBDA9F" w14:textId="6572EB1D" w:rsidR="192D4354" w:rsidRDefault="192D4354" w:rsidP="192D4354">
      <w:pPr>
        <w:pStyle w:val="BodyA"/>
        <w:spacing w:after="20" w:line="240" w:lineRule="auto"/>
        <w:outlineLvl w:val="0"/>
        <w:rPr>
          <w:rFonts w:ascii="Open Sans" w:hAnsi="Open Sans" w:cs="Times New Roman"/>
          <w:b/>
          <w:bCs/>
          <w:color w:val="auto"/>
          <w:u w:val="single"/>
        </w:rPr>
      </w:pPr>
    </w:p>
    <w:p w14:paraId="57A2FD44" w14:textId="37D8F5AD" w:rsidR="192D4354" w:rsidRDefault="192D4354" w:rsidP="192D4354">
      <w:pPr>
        <w:pStyle w:val="BodyA"/>
        <w:spacing w:after="20" w:line="240" w:lineRule="auto"/>
        <w:outlineLvl w:val="0"/>
        <w:rPr>
          <w:rFonts w:ascii="Open Sans" w:hAnsi="Open Sans" w:cs="Times New Roman"/>
          <w:b/>
          <w:bCs/>
          <w:color w:val="auto"/>
          <w:u w:val="single"/>
        </w:rPr>
      </w:pPr>
    </w:p>
    <w:p w14:paraId="689C8577" w14:textId="69950B1F" w:rsidR="192D4354" w:rsidRDefault="192D4354" w:rsidP="192D4354">
      <w:pPr>
        <w:pStyle w:val="BodyA"/>
        <w:spacing w:after="20" w:line="240" w:lineRule="auto"/>
        <w:outlineLvl w:val="0"/>
        <w:rPr>
          <w:rFonts w:ascii="Open Sans" w:hAnsi="Open Sans" w:cs="Times New Roman"/>
          <w:b/>
          <w:bCs/>
          <w:color w:val="auto"/>
          <w:u w:val="single"/>
        </w:rPr>
      </w:pPr>
    </w:p>
    <w:p w14:paraId="3E8D28FE" w14:textId="2100E03C" w:rsidR="192D4354" w:rsidRDefault="192D4354" w:rsidP="192D4354">
      <w:pPr>
        <w:pStyle w:val="BodyA"/>
        <w:spacing w:after="20" w:line="240" w:lineRule="auto"/>
        <w:outlineLvl w:val="0"/>
        <w:rPr>
          <w:rFonts w:ascii="Open Sans" w:hAnsi="Open Sans" w:cs="Times New Roman"/>
          <w:b/>
          <w:bCs/>
          <w:color w:val="auto"/>
          <w:u w:val="single"/>
        </w:rPr>
      </w:pPr>
    </w:p>
    <w:p w14:paraId="6270A67B" w14:textId="4E022276" w:rsidR="192D4354" w:rsidRDefault="192D4354" w:rsidP="192D4354">
      <w:pPr>
        <w:pStyle w:val="BodyA"/>
        <w:spacing w:after="20" w:line="240" w:lineRule="auto"/>
        <w:outlineLvl w:val="0"/>
        <w:rPr>
          <w:rFonts w:ascii="Open Sans" w:hAnsi="Open Sans" w:cs="Times New Roman"/>
          <w:b/>
          <w:bCs/>
          <w:color w:val="auto"/>
          <w:u w:val="single"/>
        </w:rPr>
      </w:pPr>
    </w:p>
    <w:p w14:paraId="5D7249BC" w14:textId="27E2CD28" w:rsidR="005A4400" w:rsidRDefault="00711EBB" w:rsidP="00711EBB">
      <w:pPr>
        <w:pStyle w:val="BodyA"/>
        <w:spacing w:after="20" w:line="240" w:lineRule="auto"/>
        <w:outlineLvl w:val="0"/>
        <w:rPr>
          <w:rFonts w:ascii="Open Sans" w:hAnsi="Open Sans" w:cs="Times New Roman"/>
          <w:b/>
          <w:color w:val="auto"/>
          <w:u w:val="single"/>
        </w:rPr>
      </w:pPr>
      <w:r w:rsidRPr="7811FC83">
        <w:rPr>
          <w:rFonts w:ascii="Open Sans" w:hAnsi="Open Sans" w:cs="Times New Roman"/>
          <w:b/>
          <w:bCs/>
          <w:color w:val="auto"/>
          <w:u w:val="single"/>
        </w:rPr>
        <w:lastRenderedPageBreak/>
        <w:t>Duties and Responsibilities</w:t>
      </w:r>
    </w:p>
    <w:p w14:paraId="149C4D48" w14:textId="2E57FF96" w:rsidR="00424D75" w:rsidRPr="00521E6C" w:rsidRDefault="00424D75" w:rsidP="192D4354">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Open Sans" w:eastAsia="Open Sans" w:hAnsi="Open Sans" w:cs="Open Sans"/>
        </w:rPr>
      </w:pPr>
      <w:r w:rsidRPr="192D4354">
        <w:rPr>
          <w:rFonts w:ascii="Open Sans" w:hAnsi="Open Sans" w:cs="Open Sans"/>
        </w:rPr>
        <w:t>A</w:t>
      </w:r>
      <w:r w:rsidRPr="192D4354">
        <w:rPr>
          <w:rFonts w:ascii="Open Sans" w:eastAsia="Open Sans" w:hAnsi="Open Sans" w:cs="Open Sans"/>
        </w:rPr>
        <w:t>dministrative Support</w:t>
      </w:r>
    </w:p>
    <w:p w14:paraId="653E5826" w14:textId="3A7BAE59" w:rsidR="00424D75" w:rsidRPr="00521E6C" w:rsidRDefault="00424D75" w:rsidP="192D4354">
      <w:pPr>
        <w:spacing w:after="0" w:line="240" w:lineRule="auto"/>
        <w:ind w:left="720"/>
        <w:contextualSpacing/>
        <w:rPr>
          <w:rFonts w:ascii="Open Sans" w:eastAsia="Open Sans" w:hAnsi="Open Sans" w:cs="Open Sans"/>
        </w:rPr>
      </w:pPr>
      <w:r w:rsidRPr="192D4354">
        <w:rPr>
          <w:rFonts w:ascii="Open Sans" w:eastAsia="Open Sans" w:hAnsi="Open Sans" w:cs="Open Sans"/>
        </w:rPr>
        <w:t>Clerical support and execution of tasks of Finance Ministry including entry of key data transactions</w:t>
      </w:r>
    </w:p>
    <w:p w14:paraId="499FF2F7" w14:textId="52B04B88" w:rsidR="00424D75" w:rsidRDefault="00424D75" w:rsidP="192D4354">
      <w:pPr>
        <w:pStyle w:val="ListParagraph"/>
        <w:numPr>
          <w:ilvl w:val="0"/>
          <w:numId w:val="17"/>
        </w:numPr>
        <w:spacing w:after="0" w:line="240" w:lineRule="auto"/>
        <w:contextualSpacing/>
        <w:rPr>
          <w:rFonts w:ascii="Open Sans" w:eastAsia="Open Sans" w:hAnsi="Open Sans" w:cs="Open Sans"/>
        </w:rPr>
      </w:pPr>
      <w:r w:rsidRPr="192D4354">
        <w:rPr>
          <w:rFonts w:ascii="Open Sans" w:eastAsia="Open Sans" w:hAnsi="Open Sans" w:cs="Open Sans"/>
        </w:rPr>
        <w:t>Prepare and maintain accurate accounting documents and records</w:t>
      </w:r>
    </w:p>
    <w:p w14:paraId="068798AA" w14:textId="556D7735" w:rsidR="192D4354" w:rsidRDefault="192D4354" w:rsidP="192D4354">
      <w:pPr>
        <w:spacing w:after="0" w:line="240" w:lineRule="auto"/>
        <w:contextualSpacing/>
        <w:rPr>
          <w:rFonts w:ascii="Open Sans" w:eastAsia="Open Sans" w:hAnsi="Open Sans" w:cs="Open Sans"/>
        </w:rPr>
      </w:pPr>
      <w:r w:rsidRPr="192D4354">
        <w:rPr>
          <w:rFonts w:ascii="Open Sans" w:eastAsia="Open Sans" w:hAnsi="Open Sans" w:cs="Open Sans"/>
          <w:color w:val="000000" w:themeColor="text1"/>
        </w:rPr>
        <w:t>Reconcile accounts, process contributions, r</w:t>
      </w:r>
      <w:r w:rsidR="00424D75" w:rsidRPr="192D4354">
        <w:rPr>
          <w:rFonts w:ascii="Open Sans" w:eastAsia="Open Sans" w:hAnsi="Open Sans" w:cs="Open Sans"/>
        </w:rPr>
        <w:t xml:space="preserve">esearch, track, and restore accounting </w:t>
      </w:r>
      <w:r>
        <w:tab/>
      </w:r>
      <w:r w:rsidR="00424D75" w:rsidRPr="192D4354">
        <w:rPr>
          <w:rFonts w:ascii="Open Sans" w:eastAsia="Open Sans" w:hAnsi="Open Sans" w:cs="Open Sans"/>
        </w:rPr>
        <w:t xml:space="preserve">or documentation problems and discrepancies. Function in accordance with the </w:t>
      </w:r>
      <w:r>
        <w:tab/>
      </w:r>
      <w:r w:rsidR="00424D75" w:rsidRPr="192D4354">
        <w:rPr>
          <w:rFonts w:ascii="Open Sans" w:eastAsia="Open Sans" w:hAnsi="Open Sans" w:cs="Open Sans"/>
        </w:rPr>
        <w:t>established standards, procedures, and applicable laws</w:t>
      </w:r>
    </w:p>
    <w:p w14:paraId="0A8F695B" w14:textId="41923192" w:rsidR="00424D75" w:rsidRPr="00521E6C" w:rsidRDefault="00424D75" w:rsidP="192D4354">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Open Sans" w:hAnsi="Open Sans" w:cs="Open Sans"/>
        </w:rPr>
      </w:pPr>
      <w:r w:rsidRPr="192D4354">
        <w:rPr>
          <w:rFonts w:ascii="Open Sans" w:eastAsia="Open Sans" w:hAnsi="Open Sans" w:cs="Open Sans"/>
        </w:rPr>
        <w:t>Inform Director and compile reports/summaries on activity areas. Aid and support Mercy Hill personnel</w:t>
      </w:r>
      <w:r w:rsidRPr="192D4354">
        <w:rPr>
          <w:rFonts w:ascii="Open Sans" w:hAnsi="Open Sans" w:cs="Open Sans"/>
        </w:rPr>
        <w:t xml:space="preserve"> </w:t>
      </w:r>
    </w:p>
    <w:p w14:paraId="3501B513" w14:textId="44F143A4" w:rsidR="00424D75" w:rsidRPr="00521E6C" w:rsidRDefault="00424D75" w:rsidP="192D4354">
      <w:pPr>
        <w:spacing w:after="0" w:line="240" w:lineRule="auto"/>
        <w:contextualSpacing/>
        <w:rPr>
          <w:rFonts w:ascii="Calibri" w:eastAsia="Calibri" w:hAnsi="Calibri" w:cs="Calibri"/>
          <w:color w:val="000000" w:themeColor="text1"/>
        </w:rPr>
      </w:pPr>
    </w:p>
    <w:p w14:paraId="7A2A3522" w14:textId="77777777" w:rsidR="00521E6C" w:rsidRPr="00521E6C" w:rsidRDefault="00521E6C" w:rsidP="00681E0C">
      <w:pPr>
        <w:pStyle w:val="BodyA"/>
        <w:spacing w:after="20" w:line="240" w:lineRule="auto"/>
        <w:outlineLvl w:val="0"/>
        <w:rPr>
          <w:rFonts w:ascii="Open Sans" w:hAnsi="Open Sans" w:cs="Open Sans"/>
          <w:b/>
          <w:color w:val="auto"/>
          <w:u w:val="single"/>
        </w:rPr>
      </w:pPr>
    </w:p>
    <w:p w14:paraId="3F167382" w14:textId="5B5A079C" w:rsidR="00521E6C" w:rsidRDefault="00711EBB" w:rsidP="00711EBB">
      <w:pPr>
        <w:pStyle w:val="BodyA"/>
        <w:spacing w:after="20" w:line="240" w:lineRule="auto"/>
        <w:outlineLvl w:val="0"/>
        <w:rPr>
          <w:rFonts w:ascii="Open Sans" w:hAnsi="Open Sans" w:cs="Times New Roman"/>
          <w:b/>
          <w:color w:val="auto"/>
          <w:u w:val="single"/>
        </w:rPr>
      </w:pPr>
      <w:r w:rsidRPr="192D4354">
        <w:rPr>
          <w:rFonts w:ascii="Open Sans" w:hAnsi="Open Sans" w:cs="Times New Roman"/>
          <w:b/>
          <w:bCs/>
          <w:color w:val="auto"/>
          <w:u w:val="single"/>
        </w:rPr>
        <w:t>Job Requirements</w:t>
      </w:r>
    </w:p>
    <w:p w14:paraId="00CC1FE5" w14:textId="3819E25E" w:rsidR="00711EBB" w:rsidRPr="008C69AA" w:rsidRDefault="192D4354" w:rsidP="192D4354">
      <w:pPr>
        <w:pStyle w:val="BodyA"/>
        <w:numPr>
          <w:ilvl w:val="0"/>
          <w:numId w:val="10"/>
        </w:numPr>
        <w:spacing w:after="20" w:line="240" w:lineRule="auto"/>
        <w:rPr>
          <w:rFonts w:ascii="Open Sans" w:eastAsia="Open Sans" w:hAnsi="Open Sans" w:cs="Open Sans"/>
          <w:color w:val="auto"/>
        </w:rPr>
      </w:pPr>
      <w:r w:rsidRPr="192D4354">
        <w:rPr>
          <w:rFonts w:ascii="Open Sans" w:eastAsia="Open Sans" w:hAnsi="Open Sans" w:cs="Open Sans"/>
          <w:color w:val="000000" w:themeColor="text1"/>
        </w:rPr>
        <w:t>Accounting Associates Degree and/or p</w:t>
      </w:r>
      <w:r w:rsidR="00424D75" w:rsidRPr="192D4354">
        <w:rPr>
          <w:rFonts w:ascii="Open Sans" w:eastAsia="Open Sans" w:hAnsi="Open Sans" w:cs="Open Sans"/>
        </w:rPr>
        <w:t xml:space="preserve">roven accounting experience, </w:t>
      </w:r>
    </w:p>
    <w:p w14:paraId="054827CA" w14:textId="17F02E55" w:rsidR="00711EBB" w:rsidRPr="008C69AA" w:rsidRDefault="00711EBB" w:rsidP="192D4354">
      <w:pPr>
        <w:pStyle w:val="BodyA"/>
        <w:numPr>
          <w:ilvl w:val="0"/>
          <w:numId w:val="10"/>
        </w:numPr>
        <w:spacing w:after="20" w:line="240" w:lineRule="auto"/>
        <w:rPr>
          <w:rFonts w:ascii="Open Sans" w:eastAsia="Open Sans" w:hAnsi="Open Sans" w:cs="Open Sans"/>
          <w:color w:val="auto"/>
        </w:rPr>
      </w:pPr>
      <w:r w:rsidRPr="192D4354">
        <w:rPr>
          <w:rFonts w:ascii="Open Sans" w:eastAsia="Open Sans" w:hAnsi="Open Sans" w:cs="Open Sans"/>
          <w:color w:val="auto"/>
        </w:rPr>
        <w:t>Ability to continuously stand, sit, and/or walk.</w:t>
      </w:r>
    </w:p>
    <w:p w14:paraId="3C2B113D" w14:textId="77777777" w:rsidR="00711EBB" w:rsidRPr="008C69AA" w:rsidRDefault="00711EBB" w:rsidP="192D4354">
      <w:pPr>
        <w:pStyle w:val="ListParagraph"/>
        <w:numPr>
          <w:ilvl w:val="0"/>
          <w:numId w:val="10"/>
        </w:numPr>
        <w:spacing w:after="20" w:line="240" w:lineRule="auto"/>
        <w:rPr>
          <w:rFonts w:ascii="Open Sans" w:eastAsia="Open Sans" w:hAnsi="Open Sans" w:cs="Open Sans"/>
        </w:rPr>
      </w:pPr>
      <w:r w:rsidRPr="192D4354">
        <w:rPr>
          <w:rFonts w:ascii="Open Sans" w:eastAsia="Open Sans" w:hAnsi="Open Sans" w:cs="Open Sans"/>
        </w:rPr>
        <w:t>Ability to bend, climb stairs, and/or lift occasionally.</w:t>
      </w:r>
    </w:p>
    <w:p w14:paraId="5B4130BB" w14:textId="77777777" w:rsidR="00711EBB" w:rsidRPr="008C69AA" w:rsidRDefault="00711EBB" w:rsidP="192D4354">
      <w:pPr>
        <w:pStyle w:val="ListParagraph"/>
        <w:numPr>
          <w:ilvl w:val="0"/>
          <w:numId w:val="10"/>
        </w:numPr>
        <w:spacing w:after="20" w:line="240" w:lineRule="auto"/>
        <w:rPr>
          <w:rFonts w:ascii="Open Sans" w:eastAsia="Open Sans" w:hAnsi="Open Sans" w:cs="Open Sans"/>
        </w:rPr>
      </w:pPr>
      <w:r w:rsidRPr="192D4354">
        <w:rPr>
          <w:rFonts w:ascii="Open Sans" w:eastAsia="Open Sans" w:hAnsi="Open Sans" w:cs="Open Sans"/>
        </w:rPr>
        <w:t xml:space="preserve">Ability to lift 5 to 30 pounds occasionally. </w:t>
      </w:r>
    </w:p>
    <w:p w14:paraId="6EF756BD" w14:textId="77777777" w:rsidR="00711EBB" w:rsidRPr="008C69AA" w:rsidRDefault="00711EBB" w:rsidP="192D4354">
      <w:pPr>
        <w:pStyle w:val="ListParagraph"/>
        <w:numPr>
          <w:ilvl w:val="0"/>
          <w:numId w:val="10"/>
        </w:numPr>
        <w:spacing w:after="20" w:line="240" w:lineRule="auto"/>
        <w:rPr>
          <w:rFonts w:ascii="Open Sans" w:eastAsia="Open Sans" w:hAnsi="Open Sans" w:cs="Open Sans"/>
        </w:rPr>
      </w:pPr>
      <w:r w:rsidRPr="192D4354">
        <w:rPr>
          <w:rFonts w:ascii="Open Sans" w:eastAsia="Open Sans" w:hAnsi="Open Sans" w:cs="Open Sans"/>
        </w:rPr>
        <w:t>Ability to squat occasionally.</w:t>
      </w:r>
    </w:p>
    <w:p w14:paraId="21C78494" w14:textId="77777777" w:rsidR="00711EBB" w:rsidRPr="008C69AA" w:rsidRDefault="00711EBB" w:rsidP="192D4354">
      <w:pPr>
        <w:pStyle w:val="ListParagraph"/>
        <w:numPr>
          <w:ilvl w:val="0"/>
          <w:numId w:val="10"/>
        </w:numPr>
        <w:spacing w:after="20" w:line="240" w:lineRule="auto"/>
        <w:rPr>
          <w:rFonts w:ascii="Open Sans" w:eastAsia="Open Sans" w:hAnsi="Open Sans" w:cs="Open Sans"/>
        </w:rPr>
      </w:pPr>
      <w:r w:rsidRPr="192D4354">
        <w:rPr>
          <w:rFonts w:ascii="Open Sans" w:eastAsia="Open Sans" w:hAnsi="Open Sans" w:cs="Open Sans"/>
        </w:rPr>
        <w:t>Ability to communicate continuously with other people.</w:t>
      </w:r>
    </w:p>
    <w:p w14:paraId="7E35D53D" w14:textId="2C240D89" w:rsidR="00711EBB" w:rsidRPr="008C69AA" w:rsidRDefault="00711EBB" w:rsidP="192D4354">
      <w:pPr>
        <w:pStyle w:val="ListParagraph"/>
        <w:numPr>
          <w:ilvl w:val="0"/>
          <w:numId w:val="10"/>
        </w:numPr>
        <w:spacing w:after="20" w:line="240" w:lineRule="auto"/>
        <w:rPr>
          <w:rFonts w:ascii="Open Sans" w:eastAsia="Open Sans" w:hAnsi="Open Sans" w:cs="Open Sans"/>
        </w:rPr>
      </w:pPr>
      <w:r w:rsidRPr="192D4354">
        <w:rPr>
          <w:rFonts w:ascii="Open Sans" w:eastAsia="Open Sans" w:hAnsi="Open Sans" w:cs="Open Sans"/>
        </w:rPr>
        <w:t xml:space="preserve">Ability to operate computers to complete necessary office work. </w:t>
      </w:r>
    </w:p>
    <w:p w14:paraId="72427D31" w14:textId="77777777" w:rsidR="00711EBB" w:rsidRPr="00EE7132" w:rsidRDefault="00711EBB" w:rsidP="192D4354">
      <w:pPr>
        <w:pStyle w:val="ListParagraph"/>
        <w:numPr>
          <w:ilvl w:val="0"/>
          <w:numId w:val="10"/>
        </w:numPr>
        <w:spacing w:after="20" w:line="240" w:lineRule="auto"/>
        <w:rPr>
          <w:rFonts w:ascii="Open Sans" w:eastAsia="Open Sans" w:hAnsi="Open Sans" w:cs="Open Sans"/>
        </w:rPr>
      </w:pPr>
      <w:r w:rsidRPr="192D4354">
        <w:rPr>
          <w:rFonts w:ascii="Open Sans" w:eastAsia="Open Sans" w:hAnsi="Open Sans" w:cs="Open Sans"/>
        </w:rPr>
        <w:t xml:space="preserve">Ability to frequently comprehend physical and/or digital documents and frequently prepare physical and/or digital documents. </w:t>
      </w:r>
    </w:p>
    <w:p w14:paraId="7BC9C0B3" w14:textId="77777777" w:rsidR="00711EBB" w:rsidRDefault="00711EBB" w:rsidP="00711EBB">
      <w:pPr>
        <w:pStyle w:val="BodyA"/>
        <w:spacing w:after="20" w:line="240" w:lineRule="auto"/>
        <w:rPr>
          <w:rFonts w:ascii="Open Sans" w:hAnsi="Open Sans" w:cs="Times New Roman"/>
          <w:b/>
          <w:color w:val="auto"/>
          <w:u w:val="single"/>
        </w:rPr>
      </w:pPr>
    </w:p>
    <w:p w14:paraId="05F295A2" w14:textId="77777777" w:rsidR="00711EBB" w:rsidRDefault="00711EBB" w:rsidP="00711EBB">
      <w:pPr>
        <w:pStyle w:val="BodyA"/>
        <w:spacing w:after="20" w:line="240" w:lineRule="auto"/>
        <w:outlineLvl w:val="0"/>
        <w:rPr>
          <w:rFonts w:ascii="Open Sans" w:hAnsi="Open Sans" w:cs="Times New Roman"/>
          <w:b/>
          <w:color w:val="auto"/>
          <w:u w:val="single"/>
        </w:rPr>
      </w:pPr>
      <w:r>
        <w:rPr>
          <w:rFonts w:ascii="Open Sans" w:hAnsi="Open Sans" w:cs="Times New Roman"/>
          <w:b/>
          <w:color w:val="auto"/>
          <w:u w:val="single"/>
        </w:rPr>
        <w:t>Work Environment</w:t>
      </w:r>
    </w:p>
    <w:p w14:paraId="46630C0B" w14:textId="77777777" w:rsidR="00711EBB" w:rsidRDefault="00711EBB" w:rsidP="192D4354">
      <w:pPr>
        <w:pStyle w:val="BodyA"/>
        <w:numPr>
          <w:ilvl w:val="0"/>
          <w:numId w:val="11"/>
        </w:numPr>
        <w:spacing w:after="20" w:line="240" w:lineRule="auto"/>
        <w:rPr>
          <w:rFonts w:ascii="Open Sans" w:eastAsia="Open Sans" w:hAnsi="Open Sans" w:cs="Open Sans"/>
          <w:color w:val="auto"/>
        </w:rPr>
      </w:pPr>
      <w:r w:rsidRPr="192D4354">
        <w:rPr>
          <w:rFonts w:ascii="Open Sans" w:eastAsia="Open Sans" w:hAnsi="Open Sans" w:cs="Open Sans"/>
          <w:color w:val="auto"/>
        </w:rPr>
        <w:t>May occasionally work in temperatures above 95 degrees and below 32 degrees.</w:t>
      </w:r>
    </w:p>
    <w:p w14:paraId="60D1D191" w14:textId="77777777" w:rsidR="00711EBB" w:rsidRDefault="00711EBB" w:rsidP="192D4354">
      <w:pPr>
        <w:pStyle w:val="BodyA"/>
        <w:numPr>
          <w:ilvl w:val="0"/>
          <w:numId w:val="11"/>
        </w:numPr>
        <w:spacing w:after="20" w:line="240" w:lineRule="auto"/>
        <w:rPr>
          <w:rFonts w:ascii="Open Sans" w:eastAsia="Open Sans" w:hAnsi="Open Sans" w:cs="Open Sans"/>
          <w:color w:val="auto"/>
        </w:rPr>
      </w:pPr>
      <w:r w:rsidRPr="192D4354">
        <w:rPr>
          <w:rFonts w:ascii="Open Sans" w:eastAsia="Open Sans" w:hAnsi="Open Sans" w:cs="Open Sans"/>
          <w:color w:val="auto"/>
        </w:rPr>
        <w:t>May occasionally walk on slippery or uneven surfaces.</w:t>
      </w:r>
    </w:p>
    <w:p w14:paraId="6C61A421" w14:textId="6EA1E427" w:rsidR="00711EBB" w:rsidRDefault="00711EBB" w:rsidP="192D4354">
      <w:pPr>
        <w:pStyle w:val="BodyA"/>
        <w:numPr>
          <w:ilvl w:val="0"/>
          <w:numId w:val="11"/>
        </w:numPr>
        <w:spacing w:after="20" w:line="240" w:lineRule="auto"/>
        <w:rPr>
          <w:rFonts w:ascii="Open Sans" w:eastAsia="Open Sans" w:hAnsi="Open Sans" w:cs="Open Sans"/>
          <w:color w:val="auto"/>
        </w:rPr>
      </w:pPr>
      <w:r w:rsidRPr="192D4354">
        <w:rPr>
          <w:rFonts w:ascii="Open Sans" w:eastAsia="Open Sans" w:hAnsi="Open Sans" w:cs="Open Sans"/>
          <w:color w:val="auto"/>
        </w:rPr>
        <w:t>The noise level in the environment is frequently loud.</w:t>
      </w:r>
    </w:p>
    <w:p w14:paraId="78E27AE0" w14:textId="77777777" w:rsidR="00711EBB" w:rsidRDefault="00711EBB" w:rsidP="192D4354">
      <w:pPr>
        <w:pStyle w:val="BodyA"/>
        <w:numPr>
          <w:ilvl w:val="0"/>
          <w:numId w:val="11"/>
        </w:numPr>
        <w:spacing w:after="20" w:line="240" w:lineRule="auto"/>
        <w:rPr>
          <w:rFonts w:ascii="Open Sans" w:eastAsia="Open Sans" w:hAnsi="Open Sans" w:cs="Open Sans"/>
          <w:color w:val="auto"/>
        </w:rPr>
      </w:pPr>
      <w:r w:rsidRPr="192D4354">
        <w:rPr>
          <w:rFonts w:ascii="Open Sans" w:eastAsia="Open Sans" w:hAnsi="Open Sans" w:cs="Open Sans"/>
          <w:color w:val="auto"/>
        </w:rPr>
        <w:t>May occasionally work outdoors.</w:t>
      </w:r>
    </w:p>
    <w:p w14:paraId="2390CB01" w14:textId="77777777" w:rsidR="00711EBB" w:rsidRDefault="00711EBB" w:rsidP="192D4354">
      <w:pPr>
        <w:pStyle w:val="BodyA"/>
        <w:numPr>
          <w:ilvl w:val="0"/>
          <w:numId w:val="11"/>
        </w:numPr>
        <w:spacing w:after="20" w:line="240" w:lineRule="auto"/>
        <w:rPr>
          <w:rFonts w:ascii="Open Sans" w:eastAsia="Open Sans" w:hAnsi="Open Sans" w:cs="Open Sans"/>
          <w:color w:val="auto"/>
        </w:rPr>
      </w:pPr>
      <w:r w:rsidRPr="192D4354">
        <w:rPr>
          <w:rFonts w:ascii="Open Sans" w:eastAsia="Open Sans" w:hAnsi="Open Sans" w:cs="Open Sans"/>
          <w:color w:val="auto"/>
        </w:rPr>
        <w:t>May continuously work indoors within office spaces.</w:t>
      </w:r>
    </w:p>
    <w:p w14:paraId="04C8A0EF" w14:textId="77777777" w:rsidR="00711EBB" w:rsidRDefault="00711EBB" w:rsidP="192D4354">
      <w:pPr>
        <w:pStyle w:val="BodyA"/>
        <w:spacing w:after="20" w:line="240" w:lineRule="auto"/>
        <w:rPr>
          <w:rFonts w:ascii="Open Sans" w:eastAsia="Open Sans" w:hAnsi="Open Sans" w:cs="Open Sans"/>
          <w:color w:val="auto"/>
        </w:rPr>
      </w:pPr>
    </w:p>
    <w:p w14:paraId="1FD2B3D0" w14:textId="77777777" w:rsidR="00711EBB" w:rsidRDefault="00711EBB" w:rsidP="00711EBB">
      <w:pPr>
        <w:pStyle w:val="BodyA"/>
        <w:spacing w:after="20" w:line="240" w:lineRule="auto"/>
        <w:outlineLvl w:val="0"/>
        <w:rPr>
          <w:rFonts w:ascii="Open Sans" w:hAnsi="Open Sans" w:cs="Times New Roman"/>
          <w:b/>
          <w:color w:val="auto"/>
          <w:u w:val="single"/>
        </w:rPr>
      </w:pPr>
      <w:r>
        <w:rPr>
          <w:rFonts w:ascii="Open Sans" w:hAnsi="Open Sans" w:cs="Times New Roman"/>
          <w:b/>
          <w:color w:val="auto"/>
          <w:u w:val="single"/>
        </w:rPr>
        <w:t>Office Hours and Work Schedule</w:t>
      </w:r>
    </w:p>
    <w:p w14:paraId="7148F4DF" w14:textId="6B26C7BA" w:rsidR="00711EBB" w:rsidRPr="005A4400" w:rsidRDefault="00711EBB" w:rsidP="192D4354">
      <w:pPr>
        <w:pStyle w:val="BodyA"/>
        <w:numPr>
          <w:ilvl w:val="0"/>
          <w:numId w:val="12"/>
        </w:numPr>
        <w:spacing w:after="20" w:line="240" w:lineRule="auto"/>
        <w:rPr>
          <w:rFonts w:ascii="Open Sans" w:hAnsi="Open Sans" w:cs="Times New Roman"/>
          <w:color w:val="auto"/>
        </w:rPr>
      </w:pPr>
      <w:r w:rsidRPr="192D4354">
        <w:rPr>
          <w:rFonts w:ascii="Open Sans" w:hAnsi="Open Sans" w:cs="Times New Roman"/>
          <w:color w:val="auto"/>
        </w:rPr>
        <w:t>Office Hours:</w:t>
      </w:r>
      <w:r w:rsidRPr="192D4354">
        <w:rPr>
          <w:rFonts w:ascii="Open Sans" w:eastAsia="Times New Roman" w:hAnsi="Open Sans" w:cs="Open Sans"/>
        </w:rPr>
        <w:t xml:space="preserve"> Weekend Services, Monday</w:t>
      </w:r>
      <w:r w:rsidRPr="192D4354">
        <w:rPr>
          <w:rFonts w:ascii="Open Sans" w:hAnsi="Open Sans" w:cs="Times New Roman"/>
          <w:color w:val="auto"/>
        </w:rPr>
        <w:t>-Wednesday, 8:30am-5:00pm, Thursday in or out of the office 8:30am-5:00pm</w:t>
      </w:r>
      <w:r w:rsidRPr="192D4354">
        <w:rPr>
          <w:rFonts w:ascii="Open Sans" w:eastAsia="Times New Roman" w:hAnsi="Open Sans" w:cs="Open Sans"/>
        </w:rPr>
        <w:t>. Time may be offset due to events/meetings outside of office hours</w:t>
      </w:r>
    </w:p>
    <w:p w14:paraId="16E705B3" w14:textId="77777777" w:rsidR="00711EBB" w:rsidRPr="005A4400" w:rsidRDefault="00711EBB" w:rsidP="192D4354">
      <w:pPr>
        <w:pStyle w:val="ListParagraph"/>
        <w:numPr>
          <w:ilvl w:val="0"/>
          <w:numId w:val="12"/>
        </w:numPr>
        <w:spacing w:after="0"/>
        <w:rPr>
          <w:rFonts w:ascii="Open Sans" w:hAnsi="Open Sans" w:cs="Times New Roman"/>
        </w:rPr>
      </w:pPr>
      <w:r w:rsidRPr="192D4354">
        <w:rPr>
          <w:rFonts w:ascii="Open Sans" w:hAnsi="Open Sans" w:cs="Times New Roman"/>
        </w:rPr>
        <w:t>Holidays: All staff-wide holidays as outlined in the Staff Handbook</w:t>
      </w:r>
    </w:p>
    <w:p w14:paraId="37D27314" w14:textId="77777777" w:rsidR="00711EBB" w:rsidRPr="005A4400" w:rsidRDefault="00711EBB" w:rsidP="192D4354">
      <w:pPr>
        <w:pStyle w:val="ListParagraph"/>
        <w:numPr>
          <w:ilvl w:val="0"/>
          <w:numId w:val="12"/>
        </w:numPr>
        <w:spacing w:after="0"/>
        <w:rPr>
          <w:rFonts w:ascii="Open Sans" w:hAnsi="Open Sans" w:cs="Times New Roman"/>
        </w:rPr>
      </w:pPr>
      <w:r w:rsidRPr="192D4354">
        <w:rPr>
          <w:rFonts w:ascii="Open Sans" w:hAnsi="Open Sans" w:cs="Times New Roman"/>
        </w:rPr>
        <w:t>Time Off: Refer to Staff Handbook</w:t>
      </w:r>
    </w:p>
    <w:p w14:paraId="1F9591F2" w14:textId="77777777" w:rsidR="00711EBB" w:rsidRDefault="00711EBB" w:rsidP="00711EBB">
      <w:pPr>
        <w:spacing w:after="0"/>
        <w:rPr>
          <w:rFonts w:ascii="Open Sans" w:hAnsi="Open Sans" w:cs="Times New Roman"/>
        </w:rPr>
      </w:pPr>
    </w:p>
    <w:p w14:paraId="761C5C87" w14:textId="77777777" w:rsidR="00681E0C" w:rsidRDefault="00681E0C" w:rsidP="00711EBB">
      <w:pPr>
        <w:spacing w:after="0"/>
        <w:outlineLvl w:val="0"/>
        <w:rPr>
          <w:rFonts w:ascii="Open Sans" w:hAnsi="Open Sans" w:cs="Times New Roman"/>
          <w:b/>
          <w:u w:val="single"/>
        </w:rPr>
      </w:pPr>
    </w:p>
    <w:p w14:paraId="480CB5EC" w14:textId="63A2C2E9" w:rsidR="00711EBB" w:rsidRDefault="00711EBB" w:rsidP="00711EBB">
      <w:pPr>
        <w:spacing w:after="0"/>
        <w:outlineLvl w:val="0"/>
        <w:rPr>
          <w:rFonts w:ascii="Open Sans" w:hAnsi="Open Sans" w:cs="Times New Roman"/>
          <w:b/>
          <w:u w:val="single"/>
        </w:rPr>
      </w:pPr>
      <w:r>
        <w:rPr>
          <w:rFonts w:ascii="Open Sans" w:hAnsi="Open Sans" w:cs="Times New Roman"/>
          <w:b/>
          <w:u w:val="single"/>
        </w:rPr>
        <w:lastRenderedPageBreak/>
        <w:t>Organizational Relationship</w:t>
      </w:r>
    </w:p>
    <w:p w14:paraId="2AAC03BD" w14:textId="1359BCDC" w:rsidR="00711EBB" w:rsidRPr="00681E0C" w:rsidRDefault="00521E6C" w:rsidP="00711EBB">
      <w:pPr>
        <w:pStyle w:val="ListParagraph"/>
        <w:numPr>
          <w:ilvl w:val="0"/>
          <w:numId w:val="15"/>
        </w:numPr>
        <w:spacing w:after="0"/>
        <w:outlineLvl w:val="0"/>
        <w:rPr>
          <w:rFonts w:ascii="Open Sans" w:hAnsi="Open Sans" w:cs="Times New Roman"/>
          <w:b/>
        </w:rPr>
      </w:pPr>
      <w:r w:rsidRPr="00681E0C">
        <w:rPr>
          <w:rFonts w:ascii="Open Sans" w:hAnsi="Open Sans" w:cs="Times New Roman"/>
        </w:rPr>
        <w:t xml:space="preserve">Finance Director </w:t>
      </w:r>
      <w:r w:rsidR="00711EBB" w:rsidRPr="00681E0C">
        <w:rPr>
          <w:rFonts w:ascii="Open Sans" w:hAnsi="Open Sans" w:cs="Times New Roman"/>
        </w:rPr>
        <w:t xml:space="preserve">– </w:t>
      </w:r>
      <w:r w:rsidR="00711EBB" w:rsidRPr="00681E0C">
        <w:rPr>
          <w:rFonts w:ascii="Open Sans" w:hAnsi="Open Sans" w:cs="Times New Roman"/>
          <w:b/>
        </w:rPr>
        <w:t>Primary</w:t>
      </w:r>
    </w:p>
    <w:p w14:paraId="24183DCF" w14:textId="377DB2A6" w:rsidR="00711EBB" w:rsidRPr="00681E0C" w:rsidRDefault="00521E6C" w:rsidP="00711EBB">
      <w:pPr>
        <w:pStyle w:val="ListParagraph"/>
        <w:numPr>
          <w:ilvl w:val="0"/>
          <w:numId w:val="15"/>
        </w:numPr>
        <w:spacing w:after="0"/>
        <w:outlineLvl w:val="0"/>
        <w:rPr>
          <w:rFonts w:ascii="Open Sans" w:hAnsi="Open Sans" w:cs="Times New Roman"/>
          <w:b/>
        </w:rPr>
      </w:pPr>
      <w:r w:rsidRPr="00681E0C">
        <w:rPr>
          <w:rFonts w:ascii="Open Sans" w:hAnsi="Open Sans" w:cs="Times New Roman"/>
        </w:rPr>
        <w:t>Executive Pastor of Discipleship</w:t>
      </w:r>
      <w:r w:rsidR="00681E0C">
        <w:rPr>
          <w:rFonts w:ascii="Open Sans" w:hAnsi="Open Sans" w:cs="Times New Roman"/>
        </w:rPr>
        <w:t xml:space="preserve"> </w:t>
      </w:r>
      <w:r w:rsidRPr="00681E0C">
        <w:rPr>
          <w:rFonts w:ascii="Open Sans" w:hAnsi="Open Sans" w:cs="Times New Roman"/>
          <w:bCs/>
        </w:rPr>
        <w:t xml:space="preserve">- </w:t>
      </w:r>
      <w:r w:rsidR="00711EBB" w:rsidRPr="00681E0C">
        <w:rPr>
          <w:rFonts w:ascii="Open Sans" w:hAnsi="Open Sans" w:cs="Times New Roman"/>
          <w:b/>
        </w:rPr>
        <w:t>Secondary</w:t>
      </w:r>
    </w:p>
    <w:p w14:paraId="5538AD2B" w14:textId="1058C819" w:rsidR="005A4400" w:rsidRPr="005A4400" w:rsidRDefault="005A4400" w:rsidP="72AB75C1">
      <w:pPr>
        <w:spacing w:after="0"/>
        <w:outlineLvl w:val="0"/>
        <w:rPr>
          <w:rFonts w:ascii="Open Sans" w:hAnsi="Open Sans" w:cs="Times New Roman"/>
        </w:rPr>
      </w:pPr>
    </w:p>
    <w:p w14:paraId="273ABDB1" w14:textId="77777777" w:rsidR="00711EBB" w:rsidRDefault="00711EBB" w:rsidP="00711EBB">
      <w:pPr>
        <w:spacing w:after="0"/>
        <w:rPr>
          <w:rFonts w:ascii="Open Sans" w:hAnsi="Open Sans" w:cs="Times New Roman"/>
        </w:rPr>
      </w:pPr>
    </w:p>
    <w:p w14:paraId="138BFA28" w14:textId="77777777" w:rsidR="00711EBB" w:rsidRDefault="00711EBB" w:rsidP="00711EBB">
      <w:pPr>
        <w:spacing w:after="0"/>
        <w:outlineLvl w:val="0"/>
        <w:rPr>
          <w:rFonts w:ascii="Open Sans" w:hAnsi="Open Sans" w:cs="Times New Roman"/>
        </w:rPr>
      </w:pPr>
      <w:r>
        <w:rPr>
          <w:rFonts w:ascii="Open Sans" w:hAnsi="Open Sans" w:cs="Times New Roman"/>
          <w:b/>
          <w:u w:val="single"/>
        </w:rPr>
        <w:t>This job description is subject to change at any time.</w:t>
      </w:r>
      <w:r>
        <w:rPr>
          <w:rFonts w:ascii="Open Sans" w:hAnsi="Open Sans" w:cs="Times New Roman"/>
        </w:rPr>
        <w:t xml:space="preserve"> </w:t>
      </w:r>
    </w:p>
    <w:p w14:paraId="7C08959D" w14:textId="77777777" w:rsidR="00711EBB" w:rsidRDefault="00711EBB" w:rsidP="00711EBB">
      <w:pPr>
        <w:pBdr>
          <w:bottom w:val="single" w:sz="12" w:space="1" w:color="auto"/>
        </w:pBdr>
        <w:spacing w:after="0"/>
        <w:outlineLvl w:val="0"/>
        <w:rPr>
          <w:rFonts w:ascii="Open Sans" w:hAnsi="Open Sans" w:cs="Times New Roman"/>
        </w:rPr>
      </w:pPr>
    </w:p>
    <w:p w14:paraId="70609401" w14:textId="77777777" w:rsidR="00711EBB" w:rsidRDefault="00711EBB" w:rsidP="00711EBB">
      <w:pPr>
        <w:pBdr>
          <w:bottom w:val="single" w:sz="12" w:space="1" w:color="auto"/>
        </w:pBdr>
        <w:spacing w:after="0"/>
        <w:outlineLvl w:val="0"/>
        <w:rPr>
          <w:rFonts w:ascii="Open Sans" w:hAnsi="Open Sans" w:cs="Times New Roman"/>
        </w:rPr>
      </w:pPr>
    </w:p>
    <w:p w14:paraId="441AE0D3" w14:textId="77777777" w:rsidR="00711EBB" w:rsidRDefault="00711EBB" w:rsidP="00711EBB">
      <w:pPr>
        <w:pBdr>
          <w:bottom w:val="single" w:sz="12" w:space="1" w:color="auto"/>
        </w:pBdr>
        <w:spacing w:after="0"/>
        <w:outlineLvl w:val="0"/>
        <w:rPr>
          <w:rFonts w:ascii="Open Sans" w:hAnsi="Open Sans" w:cs="Times New Roman"/>
        </w:rPr>
      </w:pPr>
    </w:p>
    <w:p w14:paraId="562FDF3C" w14:textId="2EF57EC5" w:rsidR="00711EBB" w:rsidRDefault="005A4400" w:rsidP="00711EBB">
      <w:pPr>
        <w:spacing w:after="0"/>
        <w:rPr>
          <w:rFonts w:ascii="Open Sans" w:hAnsi="Open Sans" w:cs="Times New Roman"/>
        </w:rPr>
      </w:pPr>
      <w:r>
        <w:rPr>
          <w:rFonts w:ascii="Open Sans" w:hAnsi="Open Sans" w:cs="Times New Roman"/>
        </w:rPr>
        <w:tab/>
      </w:r>
      <w:r>
        <w:rPr>
          <w:rFonts w:ascii="Open Sans" w:hAnsi="Open Sans" w:cs="Times New Roman"/>
        </w:rPr>
        <w:tab/>
      </w:r>
      <w:r w:rsidR="00711EBB">
        <w:rPr>
          <w:rFonts w:ascii="Open Sans" w:hAnsi="Open Sans" w:cs="Times New Roman"/>
        </w:rPr>
        <w:tab/>
      </w:r>
      <w:r w:rsidR="00711EBB">
        <w:rPr>
          <w:rFonts w:ascii="Open Sans" w:hAnsi="Open Sans" w:cs="Times New Roman"/>
        </w:rPr>
        <w:tab/>
      </w:r>
      <w:r w:rsidR="00711EBB">
        <w:rPr>
          <w:rFonts w:ascii="Open Sans" w:hAnsi="Open Sans" w:cs="Times New Roman"/>
        </w:rPr>
        <w:tab/>
      </w:r>
      <w:r w:rsidR="00711EBB">
        <w:tab/>
      </w:r>
      <w:r w:rsidR="00711EBB">
        <w:tab/>
      </w:r>
      <w:r w:rsidR="00711EBB">
        <w:tab/>
      </w:r>
      <w:r w:rsidR="00711EBB">
        <w:tab/>
      </w:r>
      <w:r w:rsidR="00711EBB" w:rsidRPr="35F90EE5">
        <w:rPr>
          <w:rFonts w:ascii="Open Sans" w:hAnsi="Open Sans" w:cs="Times New Roman"/>
        </w:rPr>
        <w:t>Date</w:t>
      </w:r>
    </w:p>
    <w:p w14:paraId="0593DFCF" w14:textId="77777777" w:rsidR="00711EBB" w:rsidRDefault="00711EBB" w:rsidP="00711EBB">
      <w:pPr>
        <w:spacing w:after="0"/>
        <w:rPr>
          <w:rFonts w:ascii="Open Sans" w:hAnsi="Open Sans" w:cs="Times New Roman"/>
        </w:rPr>
      </w:pPr>
    </w:p>
    <w:p w14:paraId="14FDC7F7" w14:textId="77777777" w:rsidR="00711EBB" w:rsidRDefault="00711EBB" w:rsidP="00711EBB">
      <w:pPr>
        <w:pBdr>
          <w:bottom w:val="single" w:sz="12" w:space="1" w:color="auto"/>
        </w:pBdr>
        <w:spacing w:after="0"/>
        <w:rPr>
          <w:rFonts w:ascii="Open Sans" w:hAnsi="Open Sans" w:cs="Times New Roman"/>
        </w:rPr>
      </w:pPr>
    </w:p>
    <w:p w14:paraId="66ED184F" w14:textId="05E4187D" w:rsidR="00711EBB" w:rsidRPr="00D23266" w:rsidRDefault="005A4400" w:rsidP="00711EBB">
      <w:pPr>
        <w:spacing w:after="0"/>
        <w:rPr>
          <w:rFonts w:ascii="Open Sans" w:hAnsi="Open Sans" w:cs="Times New Roman"/>
        </w:rPr>
      </w:pPr>
      <w:r>
        <w:rPr>
          <w:rFonts w:ascii="Open Sans" w:hAnsi="Open Sans" w:cs="Times New Roman"/>
        </w:rPr>
        <w:tab/>
      </w:r>
      <w:r>
        <w:rPr>
          <w:rFonts w:ascii="Open Sans" w:hAnsi="Open Sans" w:cs="Times New Roman"/>
        </w:rPr>
        <w:tab/>
      </w:r>
      <w:r w:rsidR="00711EBB">
        <w:rPr>
          <w:rFonts w:ascii="Open Sans" w:hAnsi="Open Sans" w:cs="Times New Roman"/>
        </w:rPr>
        <w:tab/>
      </w:r>
      <w:r w:rsidR="00711EBB">
        <w:rPr>
          <w:rFonts w:ascii="Open Sans" w:hAnsi="Open Sans" w:cs="Times New Roman"/>
        </w:rPr>
        <w:tab/>
      </w:r>
      <w:r w:rsidR="00711EBB">
        <w:rPr>
          <w:rFonts w:ascii="Open Sans" w:hAnsi="Open Sans" w:cs="Times New Roman"/>
        </w:rPr>
        <w:tab/>
      </w:r>
      <w:r w:rsidR="00711EBB">
        <w:rPr>
          <w:rFonts w:ascii="Open Sans" w:hAnsi="Open Sans" w:cs="Times New Roman"/>
        </w:rPr>
        <w:tab/>
      </w:r>
      <w:r w:rsidR="00711EBB">
        <w:rPr>
          <w:rFonts w:ascii="Open Sans" w:hAnsi="Open Sans" w:cs="Times New Roman"/>
        </w:rPr>
        <w:tab/>
      </w:r>
      <w:r w:rsidR="00711EBB">
        <w:tab/>
      </w:r>
      <w:r w:rsidR="00711EBB">
        <w:tab/>
      </w:r>
      <w:r w:rsidR="00711EBB" w:rsidRPr="5A9AC2C4">
        <w:rPr>
          <w:rFonts w:ascii="Open Sans" w:hAnsi="Open Sans" w:cs="Times New Roman"/>
        </w:rPr>
        <w:t>Date</w:t>
      </w:r>
    </w:p>
    <w:p w14:paraId="30CA76C7" w14:textId="77777777" w:rsidR="00711EBB" w:rsidRDefault="00711EBB" w:rsidP="00711EBB"/>
    <w:sectPr w:rsidR="00711EBB" w:rsidSect="003910A9">
      <w:headerReference w:type="default" r:id="rId10"/>
      <w:footerReference w:type="default" r:id="rId11"/>
      <w:pgSz w:w="12240" w:h="15840"/>
      <w:pgMar w:top="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ACB49" w14:textId="77777777" w:rsidR="00A15ECC" w:rsidRDefault="00A15ECC">
      <w:pPr>
        <w:spacing w:after="0" w:line="240" w:lineRule="auto"/>
      </w:pPr>
      <w:r>
        <w:separator/>
      </w:r>
    </w:p>
  </w:endnote>
  <w:endnote w:type="continuationSeparator" w:id="0">
    <w:p w14:paraId="0E056344" w14:textId="77777777" w:rsidR="00A15ECC" w:rsidRDefault="00A15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Times New Roman Bold">
    <w:altName w:val="Times New Roman"/>
    <w:panose1 w:val="020B0604020202020204"/>
    <w:charset w:val="00"/>
    <w:family w:val="auto"/>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E9CD3" w14:textId="77777777" w:rsidR="00D04BCF" w:rsidRDefault="00A15ECC">
    <w:pPr>
      <w:pStyle w:val="Footer"/>
      <w:jc w:val="right"/>
    </w:pPr>
  </w:p>
  <w:p w14:paraId="17430579" w14:textId="77777777" w:rsidR="00D04BCF" w:rsidRDefault="00A15E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C5208" w14:textId="77777777" w:rsidR="00A15ECC" w:rsidRDefault="00A15ECC">
      <w:pPr>
        <w:spacing w:after="0" w:line="240" w:lineRule="auto"/>
      </w:pPr>
      <w:r>
        <w:separator/>
      </w:r>
    </w:p>
  </w:footnote>
  <w:footnote w:type="continuationSeparator" w:id="0">
    <w:p w14:paraId="5FF2D2B2" w14:textId="77777777" w:rsidR="00A15ECC" w:rsidRDefault="00A15E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B6F3B" w14:textId="77777777" w:rsidR="00D04BCF" w:rsidRDefault="00475FC0" w:rsidP="003910A9">
    <w:pPr>
      <w:pStyle w:val="Header"/>
      <w:ind w:hanging="1440"/>
    </w:pPr>
    <w:r>
      <w:rPr>
        <w:noProof/>
      </w:rPr>
      <w:drawing>
        <wp:inline distT="0" distB="0" distL="0" distR="0" wp14:anchorId="05A00971" wp14:editId="6796DD51">
          <wp:extent cx="7772400" cy="14075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772400" cy="14075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326ED"/>
    <w:multiLevelType w:val="hybridMultilevel"/>
    <w:tmpl w:val="E4F4E64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01254D"/>
    <w:multiLevelType w:val="hybridMultilevel"/>
    <w:tmpl w:val="67640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2B75A9"/>
    <w:multiLevelType w:val="multilevel"/>
    <w:tmpl w:val="2B327588"/>
    <w:styleLink w:val="ImportedStyle18"/>
    <w:lvl w:ilvl="0">
      <w:numFmt w:val="bullet"/>
      <w:lvlText w:val="•"/>
      <w:lvlJc w:val="left"/>
      <w:pPr>
        <w:tabs>
          <w:tab w:val="num" w:pos="720"/>
        </w:tabs>
        <w:ind w:left="720" w:hanging="360"/>
      </w:pPr>
      <w:rPr>
        <w:position w:val="0"/>
        <w:sz w:val="22"/>
        <w:szCs w:val="22"/>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3" w15:restartNumberingAfterBreak="0">
    <w:nsid w:val="15F625E7"/>
    <w:multiLevelType w:val="hybridMultilevel"/>
    <w:tmpl w:val="8BCEC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944660"/>
    <w:multiLevelType w:val="multilevel"/>
    <w:tmpl w:val="161475F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20686119"/>
    <w:multiLevelType w:val="hybridMultilevel"/>
    <w:tmpl w:val="A19E97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CD3A1D"/>
    <w:multiLevelType w:val="multilevel"/>
    <w:tmpl w:val="530EB736"/>
    <w:styleLink w:val="ImportedStyle23"/>
    <w:lvl w:ilvl="0">
      <w:numFmt w:val="bullet"/>
      <w:lvlText w:val="•"/>
      <w:lvlJc w:val="left"/>
      <w:pPr>
        <w:tabs>
          <w:tab w:val="num" w:pos="720"/>
        </w:tabs>
        <w:ind w:left="720" w:hanging="360"/>
      </w:pPr>
      <w:rPr>
        <w:position w:val="0"/>
        <w:sz w:val="22"/>
        <w:szCs w:val="22"/>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7" w15:restartNumberingAfterBreak="0">
    <w:nsid w:val="323963F7"/>
    <w:multiLevelType w:val="hybridMultilevel"/>
    <w:tmpl w:val="9CE4465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B17208"/>
    <w:multiLevelType w:val="hybridMultilevel"/>
    <w:tmpl w:val="F7ECD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735EF0"/>
    <w:multiLevelType w:val="hybridMultilevel"/>
    <w:tmpl w:val="F2EE5D8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471E001C"/>
    <w:multiLevelType w:val="multilevel"/>
    <w:tmpl w:val="D4E04E1E"/>
    <w:styleLink w:val="ImportedStyle21"/>
    <w:lvl w:ilvl="0">
      <w:numFmt w:val="bullet"/>
      <w:lvlText w:val="•"/>
      <w:lvlJc w:val="left"/>
      <w:pPr>
        <w:tabs>
          <w:tab w:val="num" w:pos="720"/>
        </w:tabs>
        <w:ind w:left="720" w:hanging="360"/>
      </w:pPr>
      <w:rPr>
        <w:position w:val="0"/>
        <w:sz w:val="22"/>
        <w:szCs w:val="22"/>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11" w15:restartNumberingAfterBreak="0">
    <w:nsid w:val="47803665"/>
    <w:multiLevelType w:val="multilevel"/>
    <w:tmpl w:val="EA927472"/>
    <w:styleLink w:val="ImportedStyle20"/>
    <w:lvl w:ilvl="0">
      <w:numFmt w:val="bullet"/>
      <w:lvlText w:val="•"/>
      <w:lvlJc w:val="left"/>
      <w:pPr>
        <w:tabs>
          <w:tab w:val="num" w:pos="720"/>
        </w:tabs>
        <w:ind w:left="720" w:hanging="360"/>
      </w:pPr>
      <w:rPr>
        <w:position w:val="0"/>
        <w:sz w:val="22"/>
        <w:szCs w:val="22"/>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12" w15:restartNumberingAfterBreak="0">
    <w:nsid w:val="51074BB4"/>
    <w:multiLevelType w:val="hybridMultilevel"/>
    <w:tmpl w:val="02863B3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42578A"/>
    <w:multiLevelType w:val="multilevel"/>
    <w:tmpl w:val="0DE09826"/>
    <w:styleLink w:val="ImportedStyle22"/>
    <w:lvl w:ilvl="0">
      <w:numFmt w:val="bullet"/>
      <w:lvlText w:val="•"/>
      <w:lvlJc w:val="left"/>
      <w:pPr>
        <w:tabs>
          <w:tab w:val="num" w:pos="720"/>
        </w:tabs>
        <w:ind w:left="720" w:hanging="360"/>
      </w:pPr>
      <w:rPr>
        <w:position w:val="0"/>
        <w:sz w:val="22"/>
        <w:szCs w:val="22"/>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14" w15:restartNumberingAfterBreak="0">
    <w:nsid w:val="5AC34646"/>
    <w:multiLevelType w:val="multilevel"/>
    <w:tmpl w:val="582E5168"/>
    <w:styleLink w:val="ImportedStyle19"/>
    <w:lvl w:ilvl="0">
      <w:numFmt w:val="bullet"/>
      <w:lvlText w:val="•"/>
      <w:lvlJc w:val="left"/>
      <w:pPr>
        <w:tabs>
          <w:tab w:val="num" w:pos="720"/>
        </w:tabs>
        <w:ind w:left="720" w:hanging="360"/>
      </w:pPr>
      <w:rPr>
        <w:position w:val="0"/>
        <w:sz w:val="22"/>
        <w:szCs w:val="22"/>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15" w15:restartNumberingAfterBreak="0">
    <w:nsid w:val="5C3B0E02"/>
    <w:multiLevelType w:val="hybridMultilevel"/>
    <w:tmpl w:val="837A42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7E7348"/>
    <w:multiLevelType w:val="multilevel"/>
    <w:tmpl w:val="AEE0601E"/>
    <w:styleLink w:val="ImportedStyle17"/>
    <w:lvl w:ilvl="0">
      <w:numFmt w:val="bullet"/>
      <w:lvlText w:val="•"/>
      <w:lvlJc w:val="left"/>
      <w:pPr>
        <w:tabs>
          <w:tab w:val="num" w:pos="720"/>
        </w:tabs>
        <w:ind w:left="720" w:hanging="360"/>
      </w:pPr>
      <w:rPr>
        <w:position w:val="0"/>
        <w:sz w:val="22"/>
        <w:szCs w:val="22"/>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num w:numId="1" w16cid:durableId="1696493380">
    <w:abstractNumId w:val="3"/>
  </w:num>
  <w:num w:numId="2" w16cid:durableId="96870105">
    <w:abstractNumId w:val="16"/>
  </w:num>
  <w:num w:numId="3" w16cid:durableId="439183722">
    <w:abstractNumId w:val="2"/>
  </w:num>
  <w:num w:numId="4" w16cid:durableId="1497500508">
    <w:abstractNumId w:val="14"/>
  </w:num>
  <w:num w:numId="5" w16cid:durableId="165872162">
    <w:abstractNumId w:val="11"/>
  </w:num>
  <w:num w:numId="6" w16cid:durableId="557281396">
    <w:abstractNumId w:val="10"/>
  </w:num>
  <w:num w:numId="7" w16cid:durableId="528839383">
    <w:abstractNumId w:val="13"/>
  </w:num>
  <w:num w:numId="8" w16cid:durableId="547690535">
    <w:abstractNumId w:val="6"/>
  </w:num>
  <w:num w:numId="9" w16cid:durableId="2013144605">
    <w:abstractNumId w:val="1"/>
  </w:num>
  <w:num w:numId="10" w16cid:durableId="668336938">
    <w:abstractNumId w:val="12"/>
  </w:num>
  <w:num w:numId="11" w16cid:durableId="19286217">
    <w:abstractNumId w:val="8"/>
  </w:num>
  <w:num w:numId="12" w16cid:durableId="1637835517">
    <w:abstractNumId w:val="5"/>
  </w:num>
  <w:num w:numId="13" w16cid:durableId="2065367276">
    <w:abstractNumId w:val="4"/>
  </w:num>
  <w:num w:numId="14" w16cid:durableId="1803763142">
    <w:abstractNumId w:val="7"/>
  </w:num>
  <w:num w:numId="15" w16cid:durableId="160971077">
    <w:abstractNumId w:val="9"/>
  </w:num>
  <w:num w:numId="16" w16cid:durableId="248469384">
    <w:abstractNumId w:val="15"/>
  </w:num>
  <w:num w:numId="17" w16cid:durableId="14194470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EBB"/>
    <w:rsid w:val="002719A9"/>
    <w:rsid w:val="00353E75"/>
    <w:rsid w:val="00424D75"/>
    <w:rsid w:val="00475FC0"/>
    <w:rsid w:val="00521E6C"/>
    <w:rsid w:val="005A4400"/>
    <w:rsid w:val="005C6653"/>
    <w:rsid w:val="00681E0C"/>
    <w:rsid w:val="00682F53"/>
    <w:rsid w:val="006E130B"/>
    <w:rsid w:val="00711EBB"/>
    <w:rsid w:val="00901266"/>
    <w:rsid w:val="00A15ECC"/>
    <w:rsid w:val="00B54C91"/>
    <w:rsid w:val="00C40D97"/>
    <w:rsid w:val="02066454"/>
    <w:rsid w:val="023AE1C3"/>
    <w:rsid w:val="02FA5A18"/>
    <w:rsid w:val="0512685A"/>
    <w:rsid w:val="070C5AA8"/>
    <w:rsid w:val="07483521"/>
    <w:rsid w:val="07B7973B"/>
    <w:rsid w:val="08B965E0"/>
    <w:rsid w:val="14685373"/>
    <w:rsid w:val="187A8ECB"/>
    <w:rsid w:val="192D4354"/>
    <w:rsid w:val="1A165F2C"/>
    <w:rsid w:val="1A9DE733"/>
    <w:rsid w:val="1B9FBB2E"/>
    <w:rsid w:val="1F02F8AC"/>
    <w:rsid w:val="21A3FB4E"/>
    <w:rsid w:val="23EE9512"/>
    <w:rsid w:val="24DB9C10"/>
    <w:rsid w:val="2636D397"/>
    <w:rsid w:val="2A7042FE"/>
    <w:rsid w:val="318F876D"/>
    <w:rsid w:val="332B57CE"/>
    <w:rsid w:val="37CCAB08"/>
    <w:rsid w:val="398170F5"/>
    <w:rsid w:val="39C530FD"/>
    <w:rsid w:val="3B61015E"/>
    <w:rsid w:val="3FFBC72D"/>
    <w:rsid w:val="410F0D17"/>
    <w:rsid w:val="428045CD"/>
    <w:rsid w:val="44CC1122"/>
    <w:rsid w:val="47FBC45E"/>
    <w:rsid w:val="4A0DE1EF"/>
    <w:rsid w:val="4A5FBAF6"/>
    <w:rsid w:val="4B691976"/>
    <w:rsid w:val="4DED901F"/>
    <w:rsid w:val="4F896080"/>
    <w:rsid w:val="52966997"/>
    <w:rsid w:val="567E054D"/>
    <w:rsid w:val="586F0CFB"/>
    <w:rsid w:val="61434231"/>
    <w:rsid w:val="6285515B"/>
    <w:rsid w:val="63B1BFA2"/>
    <w:rsid w:val="6461BA96"/>
    <w:rsid w:val="66BEC8B9"/>
    <w:rsid w:val="67559B50"/>
    <w:rsid w:val="69E855D2"/>
    <w:rsid w:val="6C85F4D8"/>
    <w:rsid w:val="6E4B0415"/>
    <w:rsid w:val="6EF47249"/>
    <w:rsid w:val="6F60AD35"/>
    <w:rsid w:val="70983030"/>
    <w:rsid w:val="72AB75C1"/>
    <w:rsid w:val="75CE5B22"/>
    <w:rsid w:val="7811FC83"/>
    <w:rsid w:val="7A5842CA"/>
    <w:rsid w:val="7DBA7B37"/>
    <w:rsid w:val="7F128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79AF0D"/>
  <w15:chartTrackingRefBased/>
  <w15:docId w15:val="{E9B2ECC1-70E4-0B4F-96B3-0155F856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1EB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711EBB"/>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styleId="ListParagraph">
    <w:name w:val="List Paragraph"/>
    <w:uiPriority w:val="34"/>
    <w:qFormat/>
    <w:rsid w:val="00711EBB"/>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rPr>
  </w:style>
  <w:style w:type="paragraph" w:styleId="Footer">
    <w:name w:val="footer"/>
    <w:basedOn w:val="Normal"/>
    <w:link w:val="FooterChar"/>
    <w:uiPriority w:val="99"/>
    <w:unhideWhenUsed/>
    <w:rsid w:val="00711E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EBB"/>
    <w:rPr>
      <w:sz w:val="22"/>
      <w:szCs w:val="22"/>
    </w:rPr>
  </w:style>
  <w:style w:type="paragraph" w:styleId="Header">
    <w:name w:val="header"/>
    <w:basedOn w:val="Normal"/>
    <w:link w:val="HeaderChar"/>
    <w:uiPriority w:val="99"/>
    <w:unhideWhenUsed/>
    <w:rsid w:val="00711EBB"/>
    <w:pPr>
      <w:tabs>
        <w:tab w:val="center" w:pos="4320"/>
        <w:tab w:val="right" w:pos="8640"/>
      </w:tabs>
      <w:spacing w:after="0" w:line="240" w:lineRule="auto"/>
    </w:pPr>
  </w:style>
  <w:style w:type="character" w:customStyle="1" w:styleId="HeaderChar">
    <w:name w:val="Header Char"/>
    <w:basedOn w:val="DefaultParagraphFont"/>
    <w:link w:val="Header"/>
    <w:uiPriority w:val="99"/>
    <w:rsid w:val="00711EBB"/>
    <w:rPr>
      <w:sz w:val="22"/>
      <w:szCs w:val="22"/>
    </w:rPr>
  </w:style>
  <w:style w:type="numbering" w:customStyle="1" w:styleId="ImportedStyle17">
    <w:name w:val="Imported Style 17"/>
    <w:rsid w:val="00711EBB"/>
    <w:pPr>
      <w:numPr>
        <w:numId w:val="2"/>
      </w:numPr>
    </w:pPr>
  </w:style>
  <w:style w:type="numbering" w:customStyle="1" w:styleId="ImportedStyle18">
    <w:name w:val="Imported Style 18"/>
    <w:rsid w:val="00711EBB"/>
    <w:pPr>
      <w:numPr>
        <w:numId w:val="3"/>
      </w:numPr>
    </w:pPr>
  </w:style>
  <w:style w:type="numbering" w:customStyle="1" w:styleId="ImportedStyle19">
    <w:name w:val="Imported Style 19"/>
    <w:rsid w:val="00711EBB"/>
    <w:pPr>
      <w:numPr>
        <w:numId w:val="4"/>
      </w:numPr>
    </w:pPr>
  </w:style>
  <w:style w:type="numbering" w:customStyle="1" w:styleId="ImportedStyle20">
    <w:name w:val="Imported Style 20"/>
    <w:rsid w:val="00711EBB"/>
    <w:pPr>
      <w:numPr>
        <w:numId w:val="5"/>
      </w:numPr>
    </w:pPr>
  </w:style>
  <w:style w:type="numbering" w:customStyle="1" w:styleId="ImportedStyle21">
    <w:name w:val="Imported Style 21"/>
    <w:rsid w:val="00711EBB"/>
    <w:pPr>
      <w:numPr>
        <w:numId w:val="6"/>
      </w:numPr>
    </w:pPr>
  </w:style>
  <w:style w:type="numbering" w:customStyle="1" w:styleId="ImportedStyle22">
    <w:name w:val="Imported Style 22"/>
    <w:rsid w:val="00711EBB"/>
    <w:pPr>
      <w:numPr>
        <w:numId w:val="7"/>
      </w:numPr>
    </w:pPr>
  </w:style>
  <w:style w:type="numbering" w:customStyle="1" w:styleId="ImportedStyle23">
    <w:name w:val="Imported Style 23"/>
    <w:rsid w:val="00711EBB"/>
    <w:pPr>
      <w:numPr>
        <w:numId w:val="8"/>
      </w:numPr>
    </w:pPr>
  </w:style>
  <w:style w:type="paragraph" w:customStyle="1" w:styleId="Normal1">
    <w:name w:val="Normal1"/>
    <w:rsid w:val="00711EBB"/>
    <w:pPr>
      <w:spacing w:after="200" w:line="276" w:lineRule="auto"/>
    </w:pPr>
    <w:rPr>
      <w:rFonts w:ascii="Calibri" w:eastAsia="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09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D5B7E908D40E4E94B20A9518D9405D" ma:contentTypeVersion="15" ma:contentTypeDescription="Create a new document." ma:contentTypeScope="" ma:versionID="8d8709e7aaa199bdd8ba324484d9576f">
  <xsd:schema xmlns:xsd="http://www.w3.org/2001/XMLSchema" xmlns:xs="http://www.w3.org/2001/XMLSchema" xmlns:p="http://schemas.microsoft.com/office/2006/metadata/properties" xmlns:ns2="2e38522a-9742-45ff-bf4f-cb95ee39065d" xmlns:ns3="e64e1146-0d17-49d6-a735-3db019c1d113" targetNamespace="http://schemas.microsoft.com/office/2006/metadata/properties" ma:root="true" ma:fieldsID="aabc5dc3f43ce1352b5173471962c54f" ns2:_="" ns3:_="">
    <xsd:import namespace="2e38522a-9742-45ff-bf4f-cb95ee39065d"/>
    <xsd:import namespace="e64e1146-0d17-49d6-a735-3db019c1d1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8522a-9742-45ff-bf4f-cb95ee3906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f4f5522-3325-4c2d-9bec-decad5a046a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4e1146-0d17-49d6-a735-3db019c1d11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cb88a1e-5fd8-4465-aa70-dc6040c13483}" ma:internalName="TaxCatchAll" ma:showField="CatchAllData" ma:web="e64e1146-0d17-49d6-a735-3db019c1d1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64e1146-0d17-49d6-a735-3db019c1d113" xsi:nil="true"/>
    <lcf76f155ced4ddcb4097134ff3c332f xmlns="2e38522a-9742-45ff-bf4f-cb95ee39065d">
      <Terms xmlns="http://schemas.microsoft.com/office/infopath/2007/PartnerControls"/>
    </lcf76f155ced4ddcb4097134ff3c332f>
    <SharedWithUsers xmlns="e64e1146-0d17-49d6-a735-3db019c1d113">
      <UserInfo>
        <DisplayName>Brant Gordon</DisplayName>
        <AccountId>41</AccountId>
        <AccountType/>
      </UserInfo>
      <UserInfo>
        <DisplayName>Amanda Shirk</DisplayName>
        <AccountId>463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F5F953-18FD-4CC3-8338-0D1A81BC8402}"/>
</file>

<file path=customXml/itemProps2.xml><?xml version="1.0" encoding="utf-8"?>
<ds:datastoreItem xmlns:ds="http://schemas.openxmlformats.org/officeDocument/2006/customXml" ds:itemID="{DAFC23D6-F6F8-495E-AE6F-428DE8BAD610}">
  <ds:schemaRefs>
    <ds:schemaRef ds:uri="http://schemas.microsoft.com/office/2006/metadata/properties"/>
    <ds:schemaRef ds:uri="http://schemas.microsoft.com/office/infopath/2007/PartnerControls"/>
    <ds:schemaRef ds:uri="http://schemas.microsoft.com/sharepoint/v3"/>
    <ds:schemaRef ds:uri="fa879516-5c42-47ca-9570-47b8910f6b07"/>
    <ds:schemaRef ds:uri="54a77f09-5235-48f6-823b-fb7c48dc042a"/>
  </ds:schemaRefs>
</ds:datastoreItem>
</file>

<file path=customXml/itemProps3.xml><?xml version="1.0" encoding="utf-8"?>
<ds:datastoreItem xmlns:ds="http://schemas.openxmlformats.org/officeDocument/2006/customXml" ds:itemID="{22191401-CE6B-4912-83C8-A4301768B1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745</Words>
  <Characters>4252</Characters>
  <Application>Microsoft Office Word</Application>
  <DocSecurity>0</DocSecurity>
  <Lines>35</Lines>
  <Paragraphs>9</Paragraphs>
  <ScaleCrop>false</ScaleCrop>
  <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Yarboro</dc:creator>
  <cp:keywords/>
  <dc:description/>
  <cp:lastModifiedBy>Amanda Shirk</cp:lastModifiedBy>
  <cp:revision>2</cp:revision>
  <dcterms:created xsi:type="dcterms:W3CDTF">2022-03-23T16:41:00Z</dcterms:created>
  <dcterms:modified xsi:type="dcterms:W3CDTF">2022-03-23T16:41:00Z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0x01010087D5B7E908D40E4E94B20A9518D9405D</vt:lpwstr>
  </property>
  <property fmtid="{D5CDD505-2E9C-101B-9397-08002B2CF9AE}" pid="3" name="MediaServiceImageTags">
    <vt:lpwstr/>
  </property>
</Properties>
</file>